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74558" w14:textId="77777777" w:rsidR="0027456F" w:rsidRPr="00261DD1" w:rsidRDefault="00DA579E" w:rsidP="0027456F">
      <w:pPr>
        <w:jc w:val="center"/>
        <w:rPr>
          <w:b/>
          <w:smallCaps/>
          <w:color w:val="000000"/>
          <w:w w:val="200"/>
          <w:sz w:val="8"/>
          <w:szCs w:val="20"/>
        </w:rPr>
      </w:pPr>
      <w:r>
        <w:rPr>
          <w:b/>
          <w:smallCaps/>
          <w:noProof/>
          <w:color w:val="000000"/>
          <w:lang w:val="en-US" w:eastAsia="en-US"/>
        </w:rPr>
        <w:drawing>
          <wp:inline distT="0" distB="0" distL="0" distR="0" wp14:anchorId="75F96F05" wp14:editId="7D250F32">
            <wp:extent cx="429260" cy="609600"/>
            <wp:effectExtent l="19050" t="0" r="889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8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B2C0D2C" w14:textId="77777777" w:rsidR="00032BCF" w:rsidRDefault="00032BCF" w:rsidP="00032B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14:paraId="24022069" w14:textId="77777777" w:rsidR="00032BCF" w:rsidRDefault="00032BCF" w:rsidP="00032B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00A2244E" w14:textId="0A578FDA" w:rsidR="0027456F" w:rsidRPr="00032BCF" w:rsidRDefault="00032BCF" w:rsidP="00032BCF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 w:rsidR="0027456F">
        <w:rPr>
          <w:b/>
          <w:bCs/>
          <w:sz w:val="28"/>
          <w:szCs w:val="28"/>
        </w:rPr>
        <w:br/>
        <w:t> </w:t>
      </w:r>
      <w:r w:rsidR="0027456F">
        <w:rPr>
          <w:b/>
          <w:bCs/>
          <w:sz w:val="28"/>
          <w:szCs w:val="28"/>
        </w:rPr>
        <w:br/>
      </w:r>
      <w:r w:rsidR="0027456F" w:rsidRPr="00250862">
        <w:rPr>
          <w:b/>
          <w:bCs/>
          <w:sz w:val="28"/>
          <w:szCs w:val="28"/>
        </w:rPr>
        <w:t>РІШЕННЯ</w:t>
      </w:r>
    </w:p>
    <w:p w14:paraId="675774BD" w14:textId="77777777" w:rsidR="00512253" w:rsidRDefault="00512253" w:rsidP="00512253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21265D8A" w14:textId="2372E8BE" w:rsidR="008404F5" w:rsidRPr="004C1EAE" w:rsidRDefault="00121899" w:rsidP="00512253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17</w:t>
      </w:r>
      <w:r w:rsidR="002C6BEF" w:rsidRPr="002C6BEF">
        <w:rPr>
          <w:rStyle w:val="a3"/>
          <w:b w:val="0"/>
          <w:bCs/>
          <w:sz w:val="28"/>
          <w:szCs w:val="28"/>
        </w:rPr>
        <w:t xml:space="preserve"> </w:t>
      </w:r>
      <w:r w:rsidR="00D315D2">
        <w:rPr>
          <w:rStyle w:val="a3"/>
          <w:b w:val="0"/>
          <w:bCs/>
          <w:sz w:val="28"/>
          <w:szCs w:val="28"/>
          <w:lang w:val="uk-UA"/>
        </w:rPr>
        <w:t>березня</w:t>
      </w:r>
      <w:r w:rsidR="00D8766A" w:rsidRPr="003B6542">
        <w:rPr>
          <w:rStyle w:val="a3"/>
          <w:b w:val="0"/>
          <w:bCs/>
          <w:sz w:val="28"/>
          <w:szCs w:val="28"/>
        </w:rPr>
        <w:t xml:space="preserve"> </w:t>
      </w:r>
      <w:r w:rsidR="00AF2BFB" w:rsidRPr="00F35011">
        <w:rPr>
          <w:rStyle w:val="a3"/>
          <w:b w:val="0"/>
          <w:bCs/>
          <w:sz w:val="28"/>
          <w:szCs w:val="28"/>
          <w:lang w:val="uk-UA"/>
        </w:rPr>
        <w:t>202</w:t>
      </w:r>
      <w:r>
        <w:rPr>
          <w:rStyle w:val="a3"/>
          <w:b w:val="0"/>
          <w:bCs/>
          <w:sz w:val="28"/>
          <w:szCs w:val="28"/>
          <w:lang w:val="uk-UA"/>
        </w:rPr>
        <w:t>6</w:t>
      </w:r>
      <w:r w:rsidR="00D8766A" w:rsidRPr="003B6542">
        <w:rPr>
          <w:rStyle w:val="a3"/>
          <w:b w:val="0"/>
          <w:bCs/>
          <w:sz w:val="28"/>
          <w:szCs w:val="28"/>
        </w:rPr>
        <w:t xml:space="preserve"> </w:t>
      </w:r>
      <w:r w:rsidR="004C531E" w:rsidRPr="00F35011">
        <w:rPr>
          <w:rStyle w:val="a3"/>
          <w:b w:val="0"/>
          <w:bCs/>
          <w:sz w:val="28"/>
          <w:szCs w:val="28"/>
          <w:lang w:val="uk-UA"/>
        </w:rPr>
        <w:t xml:space="preserve"> року</w:t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C6BEF" w:rsidRPr="002C6BEF">
        <w:rPr>
          <w:rStyle w:val="a3"/>
          <w:b w:val="0"/>
          <w:bCs/>
          <w:sz w:val="28"/>
          <w:szCs w:val="28"/>
        </w:rPr>
        <w:tab/>
      </w:r>
      <w:r w:rsidR="003A7E1B">
        <w:rPr>
          <w:rStyle w:val="a3"/>
          <w:b w:val="0"/>
          <w:bCs/>
          <w:sz w:val="28"/>
          <w:szCs w:val="28"/>
        </w:rPr>
        <w:tab/>
      </w:r>
      <w:r w:rsidR="003A7E1B">
        <w:rPr>
          <w:rStyle w:val="a3"/>
          <w:b w:val="0"/>
          <w:bCs/>
          <w:sz w:val="28"/>
          <w:szCs w:val="28"/>
        </w:rPr>
        <w:tab/>
      </w:r>
      <w:r w:rsidR="003A7E1B">
        <w:rPr>
          <w:rStyle w:val="a3"/>
          <w:b w:val="0"/>
          <w:bCs/>
          <w:sz w:val="28"/>
          <w:szCs w:val="28"/>
        </w:rPr>
        <w:tab/>
      </w:r>
      <w:r w:rsidR="003A7E1B">
        <w:rPr>
          <w:rStyle w:val="a3"/>
          <w:b w:val="0"/>
          <w:bCs/>
          <w:sz w:val="28"/>
          <w:szCs w:val="28"/>
        </w:rPr>
        <w:tab/>
        <w:t xml:space="preserve">     </w:t>
      </w:r>
      <w:r w:rsidR="002C6BEF">
        <w:rPr>
          <w:rStyle w:val="a3"/>
          <w:b w:val="0"/>
          <w:bCs/>
          <w:sz w:val="28"/>
          <w:szCs w:val="28"/>
        </w:rPr>
        <w:t>№</w:t>
      </w:r>
      <w:r w:rsidR="004C1EAE">
        <w:rPr>
          <w:rStyle w:val="a3"/>
          <w:b w:val="0"/>
          <w:bCs/>
          <w:sz w:val="28"/>
          <w:szCs w:val="28"/>
          <w:lang w:val="uk-UA"/>
        </w:rPr>
        <w:t>94</w:t>
      </w:r>
    </w:p>
    <w:p w14:paraId="57DF4522" w14:textId="77777777" w:rsidR="00227273" w:rsidRDefault="00227273" w:rsidP="001C6108">
      <w:pPr>
        <w:tabs>
          <w:tab w:val="left" w:pos="4800"/>
        </w:tabs>
        <w:ind w:right="5669"/>
        <w:jc w:val="both"/>
        <w:outlineLvl w:val="0"/>
        <w:rPr>
          <w:b/>
          <w:sz w:val="28"/>
          <w:szCs w:val="28"/>
          <w:lang w:val="uk-UA"/>
        </w:rPr>
      </w:pPr>
    </w:p>
    <w:p w14:paraId="2B6C0690" w14:textId="77777777" w:rsidR="002C6BEF" w:rsidRDefault="002C6BEF" w:rsidP="001C6108">
      <w:pPr>
        <w:tabs>
          <w:tab w:val="left" w:pos="4800"/>
        </w:tabs>
        <w:ind w:right="5669"/>
        <w:jc w:val="both"/>
        <w:outlineLvl w:val="0"/>
        <w:rPr>
          <w:b/>
          <w:sz w:val="28"/>
          <w:szCs w:val="28"/>
          <w:lang w:val="uk-UA"/>
        </w:rPr>
      </w:pPr>
    </w:p>
    <w:p w14:paraId="6A449AA7" w14:textId="62A69CFE" w:rsidR="00257FC6" w:rsidRPr="00124C46" w:rsidRDefault="00257FC6" w:rsidP="009B49CD">
      <w:pPr>
        <w:tabs>
          <w:tab w:val="left" w:pos="4253"/>
          <w:tab w:val="left" w:pos="4800"/>
        </w:tabs>
        <w:ind w:right="5385"/>
        <w:jc w:val="both"/>
        <w:outlineLvl w:val="0"/>
        <w:rPr>
          <w:sz w:val="28"/>
          <w:szCs w:val="28"/>
          <w:lang w:val="uk-UA"/>
        </w:rPr>
      </w:pPr>
      <w:r w:rsidRPr="00124C46">
        <w:rPr>
          <w:sz w:val="28"/>
          <w:szCs w:val="28"/>
          <w:lang w:val="uk-UA"/>
        </w:rPr>
        <w:t xml:space="preserve">Про </w:t>
      </w:r>
      <w:r w:rsidR="0036509B">
        <w:rPr>
          <w:sz w:val="28"/>
          <w:szCs w:val="28"/>
          <w:lang w:val="uk-UA"/>
        </w:rPr>
        <w:t>організацію суспільно корисних робіт в умовах воєнного стану</w:t>
      </w:r>
      <w:r w:rsidR="003B6542" w:rsidRPr="00124C46">
        <w:rPr>
          <w:sz w:val="28"/>
          <w:szCs w:val="28"/>
          <w:lang w:val="uk-UA"/>
        </w:rPr>
        <w:t xml:space="preserve"> </w:t>
      </w:r>
    </w:p>
    <w:p w14:paraId="64EDD86D" w14:textId="77777777" w:rsidR="00257FC6" w:rsidRPr="00124C46" w:rsidRDefault="00257FC6" w:rsidP="00257FC6">
      <w:pPr>
        <w:ind w:right="-1" w:firstLine="708"/>
        <w:jc w:val="both"/>
        <w:rPr>
          <w:sz w:val="28"/>
          <w:szCs w:val="28"/>
          <w:lang w:val="uk-UA"/>
        </w:rPr>
      </w:pPr>
    </w:p>
    <w:p w14:paraId="1394ACAF" w14:textId="77777777" w:rsidR="00227273" w:rsidRPr="00124C46" w:rsidRDefault="00227273" w:rsidP="00257FC6">
      <w:pPr>
        <w:ind w:right="-1" w:firstLine="708"/>
        <w:jc w:val="both"/>
        <w:rPr>
          <w:sz w:val="28"/>
          <w:szCs w:val="28"/>
          <w:lang w:val="uk-UA"/>
        </w:rPr>
      </w:pPr>
    </w:p>
    <w:p w14:paraId="49B17C4E" w14:textId="5FAFB3D9" w:rsidR="00257FC6" w:rsidRPr="00124C46" w:rsidRDefault="003B6542" w:rsidP="00AE36F5">
      <w:pPr>
        <w:ind w:right="-1" w:firstLine="708"/>
        <w:contextualSpacing/>
        <w:jc w:val="both"/>
        <w:rPr>
          <w:sz w:val="28"/>
          <w:szCs w:val="28"/>
          <w:lang w:val="uk-UA"/>
        </w:rPr>
      </w:pPr>
      <w:r w:rsidRPr="004F1138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Керуючись </w:t>
      </w:r>
      <w:r w:rsidR="000F08F2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ст</w:t>
      </w:r>
      <w:r w:rsidR="007948C3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аттями</w:t>
      </w:r>
      <w:r w:rsidR="000F08F2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1D7349">
        <w:rPr>
          <w:sz w:val="28"/>
          <w:szCs w:val="28"/>
          <w:lang w:val="uk-UA"/>
        </w:rPr>
        <w:t>30</w:t>
      </w:r>
      <w:r w:rsidR="000F08F2">
        <w:rPr>
          <w:sz w:val="28"/>
          <w:szCs w:val="28"/>
          <w:lang w:val="uk-UA"/>
        </w:rPr>
        <w:t>, 36, 36</w:t>
      </w:r>
      <w:r w:rsidR="000F08F2" w:rsidRPr="000F08F2">
        <w:rPr>
          <w:sz w:val="28"/>
          <w:szCs w:val="28"/>
          <w:vertAlign w:val="superscript"/>
          <w:lang w:val="uk-UA"/>
        </w:rPr>
        <w:t>1</w:t>
      </w:r>
      <w:r w:rsidR="000F08F2">
        <w:rPr>
          <w:sz w:val="28"/>
          <w:szCs w:val="28"/>
          <w:lang w:val="uk-UA"/>
        </w:rPr>
        <w:t xml:space="preserve"> </w:t>
      </w:r>
      <w:r w:rsidR="001D7349">
        <w:rPr>
          <w:sz w:val="28"/>
          <w:szCs w:val="28"/>
          <w:lang w:val="uk-UA"/>
        </w:rPr>
        <w:t xml:space="preserve"> </w:t>
      </w:r>
      <w:r w:rsidR="000F08F2">
        <w:rPr>
          <w:sz w:val="28"/>
          <w:szCs w:val="28"/>
          <w:lang w:val="uk-UA"/>
        </w:rPr>
        <w:t xml:space="preserve">Закону України </w:t>
      </w:r>
      <w:r w:rsidRPr="004F1138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«Про місцеве самоврядування в Україні», </w:t>
      </w:r>
      <w:r w:rsidR="000B1AE6">
        <w:rPr>
          <w:rFonts w:eastAsia="Times New Roman"/>
          <w:color w:val="000000"/>
          <w:sz w:val="28"/>
          <w:szCs w:val="28"/>
          <w:lang w:val="uk-UA"/>
        </w:rPr>
        <w:t>н</w:t>
      </w:r>
      <w:r w:rsidR="000F08F2" w:rsidRPr="000B1AE6">
        <w:rPr>
          <w:rFonts w:eastAsia="Times New Roman"/>
          <w:color w:val="000000"/>
          <w:sz w:val="28"/>
          <w:szCs w:val="28"/>
          <w:lang w:val="uk-UA"/>
        </w:rPr>
        <w:t xml:space="preserve">а виконання розпорядження начальника Полтавської обласної військової адміністрації від 28.10.2022 № 358 </w:t>
      </w:r>
      <w:r w:rsidR="000C4065">
        <w:rPr>
          <w:rFonts w:eastAsia="Times New Roman"/>
          <w:color w:val="000000"/>
          <w:sz w:val="28"/>
          <w:szCs w:val="28"/>
          <w:lang w:val="uk-UA"/>
        </w:rPr>
        <w:br/>
      </w:r>
      <w:r w:rsidR="000F08F2" w:rsidRPr="000B1AE6">
        <w:rPr>
          <w:rFonts w:eastAsia="Times New Roman"/>
          <w:color w:val="000000"/>
          <w:sz w:val="28"/>
          <w:szCs w:val="28"/>
          <w:lang w:val="uk-UA"/>
        </w:rPr>
        <w:t>«</w:t>
      </w:r>
      <w:proofErr w:type="spellStart"/>
      <w:r w:rsidR="0095462B">
        <w:rPr>
          <w:rFonts w:eastAsia="Times New Roman"/>
          <w:noProof/>
          <w:color w:val="000000"/>
          <w:sz w:val="28"/>
          <w:szCs w:val="28"/>
          <w:lang w:val="uk-UA"/>
        </w:rPr>
        <w:t>П</w:t>
      </w:r>
      <w:r w:rsidR="000F08F2" w:rsidRPr="000B1AE6">
        <w:rPr>
          <w:rFonts w:eastAsia="Times New Roman"/>
          <w:noProof/>
          <w:color w:val="000000"/>
          <w:sz w:val="28"/>
          <w:szCs w:val="28"/>
          <w:lang w:val="uk-UA"/>
        </w:rPr>
        <w:t>po</w:t>
      </w:r>
      <w:proofErr w:type="spellEnd"/>
      <w:r w:rsidR="000F08F2" w:rsidRPr="000B1AE6">
        <w:rPr>
          <w:rFonts w:eastAsia="Times New Roman"/>
          <w:color w:val="000000"/>
          <w:sz w:val="28"/>
          <w:szCs w:val="28"/>
          <w:lang w:val="uk-UA"/>
        </w:rPr>
        <w:t xml:space="preserve"> організацію суспільно корисних робіт›, розпорядження начальника Лубенської районної військової адміністрації від 03.11.2022 № 76 «П</w:t>
      </w:r>
      <w:r w:rsidR="0095462B">
        <w:rPr>
          <w:rFonts w:eastAsia="Times New Roman"/>
          <w:color w:val="000000"/>
          <w:sz w:val="28"/>
          <w:szCs w:val="28"/>
          <w:lang w:val="uk-UA"/>
        </w:rPr>
        <w:t>ро</w:t>
      </w:r>
      <w:r w:rsidR="000F08F2" w:rsidRPr="000B1AE6">
        <w:rPr>
          <w:rFonts w:eastAsia="Times New Roman"/>
          <w:color w:val="000000"/>
          <w:sz w:val="28"/>
          <w:szCs w:val="28"/>
          <w:lang w:val="uk-UA"/>
        </w:rPr>
        <w:t xml:space="preserve"> організацію суспільно корисних робіт в Лубенському районі», Порядку залучення працездатних осіб до суспільно корисних робіт в умовах воєнного стану, затвердженого постановою Кабінету Міністрів України від 13</w:t>
      </w:r>
      <w:r w:rsidR="00570558">
        <w:rPr>
          <w:rFonts w:eastAsia="Times New Roman"/>
          <w:color w:val="000000"/>
          <w:sz w:val="28"/>
          <w:szCs w:val="28"/>
          <w:lang w:val="uk-UA"/>
        </w:rPr>
        <w:t>.07.</w:t>
      </w:r>
      <w:r w:rsidR="000F08F2" w:rsidRPr="000B1AE6">
        <w:rPr>
          <w:rFonts w:eastAsia="Times New Roman"/>
          <w:color w:val="000000"/>
          <w:sz w:val="28"/>
          <w:szCs w:val="28"/>
          <w:lang w:val="uk-UA"/>
        </w:rPr>
        <w:t xml:space="preserve">2011  </w:t>
      </w:r>
      <w:r w:rsidR="00570558">
        <w:rPr>
          <w:rFonts w:eastAsia="Times New Roman"/>
          <w:color w:val="000000"/>
          <w:sz w:val="28"/>
          <w:szCs w:val="28"/>
          <w:lang w:val="uk-UA"/>
        </w:rPr>
        <w:br/>
      </w:r>
      <w:r w:rsidR="000F08F2" w:rsidRPr="000B1AE6">
        <w:rPr>
          <w:rFonts w:eastAsia="Times New Roman"/>
          <w:color w:val="000000"/>
          <w:sz w:val="28"/>
          <w:szCs w:val="28"/>
          <w:lang w:val="uk-UA"/>
        </w:rPr>
        <w:t xml:space="preserve">№ 753 (далі </w:t>
      </w:r>
      <w:r w:rsidR="00C32518">
        <w:rPr>
          <w:rFonts w:eastAsia="Times New Roman"/>
          <w:color w:val="000000"/>
          <w:sz w:val="28"/>
          <w:szCs w:val="28"/>
          <w:lang w:val="uk-UA"/>
        </w:rPr>
        <w:t>-</w:t>
      </w:r>
      <w:r w:rsidR="000F08F2" w:rsidRPr="000B1AE6">
        <w:rPr>
          <w:rFonts w:eastAsia="Times New Roman"/>
          <w:color w:val="000000"/>
          <w:sz w:val="28"/>
          <w:szCs w:val="28"/>
          <w:lang w:val="uk-UA"/>
        </w:rPr>
        <w:t xml:space="preserve"> Порядок) зі змінами, листа військового командування від 03.11.2022 № 1543 щодо залучення працездатних осіб до виконання суспільно корисних робіт в умовах воєнного стану, що виникають під час запровадження трудової повинності з метою забезпечення життєдіяльності району, задоволення потреб Збройних Сил України, інших військових формувань та сил цивільного захисту, керуючись Порядком залучення працездатних осіб до суспільно корисних робіт в умовах воєнного стану</w:t>
      </w:r>
      <w:r w:rsidRPr="000B1AE6">
        <w:rPr>
          <w:rFonts w:eastAsia="Times New Roman"/>
          <w:color w:val="000000"/>
          <w:sz w:val="28"/>
          <w:szCs w:val="28"/>
          <w:lang w:val="uk-UA"/>
        </w:rPr>
        <w:t>,</w:t>
      </w:r>
      <w:r w:rsidR="000B1AE6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відповідно до листа Лубенської філії Полтавського обласного центру зайнятості від 11.03.2026 </w:t>
      </w:r>
      <w:r w:rsidR="00570558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br/>
      </w:r>
      <w:r w:rsidR="000B1AE6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№ 242,</w:t>
      </w:r>
      <w:r w:rsidRPr="00124C46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A97EAF" w:rsidRPr="00124C46">
        <w:rPr>
          <w:color w:val="000000"/>
          <w:sz w:val="28"/>
          <w:szCs w:val="28"/>
          <w:lang w:val="uk-UA" w:eastAsia="uk-UA"/>
        </w:rPr>
        <w:t>виконавчий комітет міської ради</w:t>
      </w:r>
    </w:p>
    <w:p w14:paraId="38FAA829" w14:textId="77777777" w:rsidR="00257FC6" w:rsidRPr="00124C46" w:rsidRDefault="00257FC6" w:rsidP="00AE36F5">
      <w:pPr>
        <w:ind w:right="-284"/>
        <w:contextualSpacing/>
        <w:jc w:val="both"/>
        <w:rPr>
          <w:b/>
          <w:sz w:val="28"/>
          <w:szCs w:val="28"/>
          <w:lang w:val="uk-UA"/>
        </w:rPr>
      </w:pPr>
    </w:p>
    <w:p w14:paraId="0311EEFC" w14:textId="77777777" w:rsidR="00257FC6" w:rsidRPr="00124C46" w:rsidRDefault="00A97EAF" w:rsidP="00A97EAF">
      <w:pPr>
        <w:ind w:right="-284"/>
        <w:contextualSpacing/>
        <w:jc w:val="both"/>
        <w:rPr>
          <w:sz w:val="28"/>
          <w:szCs w:val="28"/>
          <w:lang w:val="uk-UA"/>
        </w:rPr>
      </w:pPr>
      <w:r w:rsidRPr="00124C46">
        <w:rPr>
          <w:sz w:val="28"/>
          <w:szCs w:val="28"/>
          <w:lang w:val="uk-UA"/>
        </w:rPr>
        <w:t>ВИРІШИВ</w:t>
      </w:r>
      <w:r w:rsidR="00257FC6" w:rsidRPr="00124C46">
        <w:rPr>
          <w:sz w:val="28"/>
          <w:szCs w:val="28"/>
          <w:lang w:val="uk-UA"/>
        </w:rPr>
        <w:t>:</w:t>
      </w:r>
    </w:p>
    <w:p w14:paraId="6209F4F7" w14:textId="77777777" w:rsidR="00257FC6" w:rsidRPr="00124C46" w:rsidRDefault="00257FC6" w:rsidP="00AE36F5">
      <w:pPr>
        <w:ind w:firstLine="708"/>
        <w:contextualSpacing/>
        <w:jc w:val="both"/>
        <w:outlineLvl w:val="0"/>
        <w:rPr>
          <w:b/>
          <w:sz w:val="28"/>
          <w:szCs w:val="28"/>
          <w:lang w:val="uk-UA"/>
        </w:rPr>
      </w:pPr>
    </w:p>
    <w:p w14:paraId="33078325" w14:textId="7CBDBC12" w:rsidR="002A246B" w:rsidRPr="0095462B" w:rsidRDefault="0095462B" w:rsidP="0095462B">
      <w:pPr>
        <w:pStyle w:val="aa"/>
        <w:numPr>
          <w:ilvl w:val="0"/>
          <w:numId w:val="1"/>
        </w:numPr>
        <w:tabs>
          <w:tab w:val="left" w:pos="993"/>
        </w:tabs>
        <w:spacing w:before="1" w:line="242" w:lineRule="auto"/>
        <w:ind w:left="0" w:right="1" w:firstLine="567"/>
        <w:jc w:val="both"/>
        <w:rPr>
          <w:color w:val="000000"/>
          <w:sz w:val="28"/>
          <w:szCs w:val="28"/>
          <w:lang w:eastAsia="ru-RU"/>
        </w:rPr>
      </w:pPr>
      <w:r w:rsidRPr="0095462B">
        <w:rPr>
          <w:color w:val="000000"/>
          <w:sz w:val="28"/>
          <w:szCs w:val="28"/>
          <w:lang w:eastAsia="ru-RU"/>
        </w:rPr>
        <w:t xml:space="preserve">Запровадити трудову повинність та організувати суспільно корисні роботи в умовах воєнного стану на території Хорольської </w:t>
      </w:r>
      <w:r w:rsidR="007948C3">
        <w:rPr>
          <w:color w:val="000000"/>
          <w:sz w:val="28"/>
          <w:szCs w:val="28"/>
          <w:lang w:eastAsia="ru-RU"/>
        </w:rPr>
        <w:t xml:space="preserve">міської </w:t>
      </w:r>
      <w:r w:rsidRPr="0095462B">
        <w:rPr>
          <w:color w:val="000000"/>
          <w:sz w:val="28"/>
          <w:szCs w:val="28"/>
          <w:lang w:eastAsia="ru-RU"/>
        </w:rPr>
        <w:t xml:space="preserve">територіальної громади (далі </w:t>
      </w:r>
      <w:r w:rsidR="00A71E9D">
        <w:rPr>
          <w:color w:val="000000"/>
          <w:sz w:val="28"/>
          <w:szCs w:val="28"/>
          <w:lang w:eastAsia="ru-RU"/>
        </w:rPr>
        <w:t>˗</w:t>
      </w:r>
      <w:r w:rsidRPr="0095462B">
        <w:rPr>
          <w:color w:val="000000"/>
          <w:sz w:val="28"/>
          <w:szCs w:val="28"/>
          <w:lang w:eastAsia="ru-RU"/>
        </w:rPr>
        <w:t xml:space="preserve"> суспільно корисні роботи), залучивши внутрішньо</w:t>
      </w:r>
      <w:r w:rsidR="00367451">
        <w:rPr>
          <w:color w:val="000000"/>
          <w:sz w:val="28"/>
          <w:szCs w:val="28"/>
          <w:lang w:eastAsia="ru-RU"/>
        </w:rPr>
        <w:t xml:space="preserve"> </w:t>
      </w:r>
      <w:r w:rsidRPr="0095462B">
        <w:rPr>
          <w:color w:val="000000"/>
          <w:sz w:val="28"/>
          <w:szCs w:val="28"/>
          <w:lang w:eastAsia="ru-RU"/>
        </w:rPr>
        <w:t>переміщених осіб працездатного віку, зареєстрованих безробітних та інших незайнятих осіб до виконання цих робіт.</w:t>
      </w:r>
    </w:p>
    <w:p w14:paraId="423F0400" w14:textId="77777777" w:rsidR="002C6BEF" w:rsidRPr="00B0514F" w:rsidRDefault="002C6BEF" w:rsidP="002C6BEF">
      <w:pPr>
        <w:shd w:val="clear" w:color="auto" w:fill="FFFFFF"/>
        <w:jc w:val="both"/>
        <w:textAlignment w:val="baseline"/>
        <w:rPr>
          <w:rFonts w:eastAsia="Times New Roman"/>
          <w:color w:val="000000"/>
          <w:sz w:val="12"/>
          <w:szCs w:val="12"/>
          <w:lang w:val="uk-UA"/>
        </w:rPr>
      </w:pPr>
    </w:p>
    <w:p w14:paraId="68D74F60" w14:textId="4CD4FDCE" w:rsidR="000E1417" w:rsidRPr="006D1BEB" w:rsidRDefault="0095462B" w:rsidP="006D1BEB">
      <w:pPr>
        <w:pStyle w:val="aa"/>
        <w:numPr>
          <w:ilvl w:val="0"/>
          <w:numId w:val="1"/>
        </w:numPr>
        <w:tabs>
          <w:tab w:val="left" w:pos="993"/>
        </w:tabs>
        <w:spacing w:before="89" w:line="237" w:lineRule="auto"/>
        <w:ind w:left="0" w:right="1" w:firstLine="567"/>
        <w:jc w:val="both"/>
        <w:rPr>
          <w:color w:val="000000"/>
          <w:sz w:val="28"/>
          <w:szCs w:val="28"/>
          <w:lang w:eastAsia="ru-RU"/>
        </w:rPr>
      </w:pPr>
      <w:r w:rsidRPr="0095462B">
        <w:rPr>
          <w:color w:val="000000"/>
          <w:sz w:val="28"/>
          <w:szCs w:val="28"/>
          <w:lang w:eastAsia="ru-RU"/>
        </w:rPr>
        <w:t xml:space="preserve">Залучити до суспільно корисних робіт працездатних осіб, у тому числі осіб, що не підлягають призову на військову службу, які за віком i станом здоров'я не мають обмежень до роботи в умовах воєнного стану (крім працездатних осіб, що залучені до роботи в оборонній сфері та сфері забезпечення життєдіяльності населення i заброньовані за підприємствами у </w:t>
      </w:r>
      <w:r w:rsidRPr="0095462B">
        <w:rPr>
          <w:color w:val="000000"/>
          <w:sz w:val="28"/>
          <w:szCs w:val="28"/>
          <w:lang w:eastAsia="ru-RU"/>
        </w:rPr>
        <w:lastRenderedPageBreak/>
        <w:t>період воєнного стану з метою виконання робіт, що мають оборонний характер, а також осіб, залучених до здійснення заходів національного спротиву), а саме:</w:t>
      </w:r>
      <w:r w:rsidR="006D1BEB">
        <w:rPr>
          <w:color w:val="000000"/>
          <w:sz w:val="28"/>
          <w:szCs w:val="28"/>
          <w:lang w:eastAsia="ru-RU"/>
        </w:rPr>
        <w:t xml:space="preserve"> </w:t>
      </w:r>
      <w:r w:rsidRPr="006D1BEB">
        <w:rPr>
          <w:color w:val="000000"/>
          <w:sz w:val="28"/>
          <w:szCs w:val="28"/>
          <w:lang w:eastAsia="ru-RU"/>
        </w:rPr>
        <w:t>зареєстровані безробітні та незайняті внутрішньо переміщені особи працездатного віку з числа застрахованих осіб, які не мають статусу зареєстрованого безробітного, інші незайняті особи, зокрема внутрішньо переміщені.</w:t>
      </w:r>
    </w:p>
    <w:p w14:paraId="39CABFEA" w14:textId="77777777" w:rsidR="00362FA7" w:rsidRPr="00362FA7" w:rsidRDefault="00362FA7" w:rsidP="000E1417">
      <w:pPr>
        <w:pStyle w:val="ab"/>
        <w:spacing w:before="6" w:line="232" w:lineRule="auto"/>
        <w:ind w:right="1" w:firstLine="634"/>
        <w:jc w:val="both"/>
        <w:rPr>
          <w:color w:val="000000"/>
          <w:sz w:val="12"/>
          <w:szCs w:val="12"/>
          <w:lang w:eastAsia="ru-RU"/>
        </w:rPr>
      </w:pPr>
    </w:p>
    <w:p w14:paraId="0A220446" w14:textId="0DA7A58B" w:rsidR="00362FA7" w:rsidRDefault="00362FA7" w:rsidP="00362FA7">
      <w:pPr>
        <w:pStyle w:val="ab"/>
        <w:spacing w:before="6" w:line="232" w:lineRule="auto"/>
        <w:ind w:right="1" w:firstLine="634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3</w:t>
      </w:r>
      <w:r w:rsidR="000E1417">
        <w:rPr>
          <w:color w:val="000000"/>
          <w:sz w:val="28"/>
          <w:szCs w:val="28"/>
          <w:lang w:eastAsia="ru-RU"/>
        </w:rPr>
        <w:t xml:space="preserve">. </w:t>
      </w:r>
      <w:r w:rsidR="00B0514F" w:rsidRPr="000E1417">
        <w:rPr>
          <w:color w:val="000000"/>
          <w:sz w:val="28"/>
          <w:szCs w:val="28"/>
          <w:lang w:eastAsia="ru-RU"/>
        </w:rPr>
        <w:t>Затвердити види, перелік видів суспільно корисних робіт, що виконуються в умовах воєнного стану, до виконання яких залучаються працездатні особи на території Хорольської</w:t>
      </w:r>
      <w:r w:rsidR="00851521">
        <w:rPr>
          <w:color w:val="000000"/>
          <w:sz w:val="28"/>
          <w:szCs w:val="28"/>
          <w:lang w:eastAsia="ru-RU"/>
        </w:rPr>
        <w:t xml:space="preserve"> міської</w:t>
      </w:r>
      <w:r w:rsidR="00B0514F" w:rsidRPr="000E1417">
        <w:rPr>
          <w:color w:val="000000"/>
          <w:sz w:val="28"/>
          <w:szCs w:val="28"/>
          <w:lang w:eastAsia="ru-RU"/>
        </w:rPr>
        <w:t xml:space="preserve"> територіальної громади </w:t>
      </w:r>
      <w:r w:rsidR="00B53908">
        <w:rPr>
          <w:color w:val="000000"/>
          <w:sz w:val="28"/>
          <w:szCs w:val="28"/>
          <w:lang w:eastAsia="ru-RU"/>
        </w:rPr>
        <w:br/>
      </w:r>
      <w:r w:rsidR="00B0514F" w:rsidRPr="000E1417">
        <w:rPr>
          <w:color w:val="000000"/>
          <w:sz w:val="28"/>
          <w:szCs w:val="28"/>
          <w:lang w:eastAsia="ru-RU"/>
        </w:rPr>
        <w:t>(</w:t>
      </w:r>
      <w:r w:rsidR="00851521">
        <w:rPr>
          <w:color w:val="000000"/>
          <w:sz w:val="28"/>
          <w:szCs w:val="28"/>
          <w:lang w:eastAsia="ru-RU"/>
        </w:rPr>
        <w:t>д</w:t>
      </w:r>
      <w:r w:rsidR="00B0514F" w:rsidRPr="000E1417">
        <w:rPr>
          <w:color w:val="000000"/>
          <w:sz w:val="28"/>
          <w:szCs w:val="28"/>
          <w:lang w:eastAsia="ru-RU"/>
        </w:rPr>
        <w:t>одаток 1).</w:t>
      </w:r>
    </w:p>
    <w:p w14:paraId="722E60E6" w14:textId="77777777" w:rsidR="00362FA7" w:rsidRPr="00362FA7" w:rsidRDefault="00362FA7" w:rsidP="00362FA7">
      <w:pPr>
        <w:pStyle w:val="ab"/>
        <w:spacing w:before="6" w:line="232" w:lineRule="auto"/>
        <w:ind w:right="1" w:firstLine="634"/>
        <w:jc w:val="both"/>
        <w:rPr>
          <w:color w:val="000000"/>
          <w:sz w:val="12"/>
          <w:szCs w:val="12"/>
          <w:lang w:eastAsia="ru-RU"/>
        </w:rPr>
      </w:pPr>
    </w:p>
    <w:p w14:paraId="6368CDBC" w14:textId="077FD118" w:rsidR="00362FA7" w:rsidRDefault="00362FA7" w:rsidP="00362FA7">
      <w:pPr>
        <w:pStyle w:val="ab"/>
        <w:spacing w:before="6" w:line="232" w:lineRule="auto"/>
        <w:ind w:right="1" w:firstLine="6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eastAsia="ru-RU"/>
        </w:rPr>
        <w:t xml:space="preserve">4. </w:t>
      </w:r>
      <w:r w:rsidR="00B0514F" w:rsidRPr="00362FA7">
        <w:rPr>
          <w:color w:val="000000"/>
          <w:sz w:val="28"/>
          <w:szCs w:val="28"/>
        </w:rPr>
        <w:t xml:space="preserve">Затвердити перелік замовників (підприємств, установ, організацій) суспільно корисних робіт, де працюватимуть працездатні особи на території Хорольської </w:t>
      </w:r>
      <w:r w:rsidR="00851521">
        <w:rPr>
          <w:color w:val="000000"/>
          <w:sz w:val="28"/>
          <w:szCs w:val="28"/>
        </w:rPr>
        <w:t xml:space="preserve">міської </w:t>
      </w:r>
      <w:r w:rsidR="00B0514F" w:rsidRPr="00362FA7">
        <w:rPr>
          <w:color w:val="000000"/>
          <w:sz w:val="28"/>
          <w:szCs w:val="28"/>
        </w:rPr>
        <w:t>територіальної громади (</w:t>
      </w:r>
      <w:r w:rsidR="00851521">
        <w:rPr>
          <w:color w:val="000000"/>
          <w:sz w:val="28"/>
          <w:szCs w:val="28"/>
        </w:rPr>
        <w:t>д</w:t>
      </w:r>
      <w:r w:rsidR="00B0514F" w:rsidRPr="00362FA7">
        <w:rPr>
          <w:color w:val="000000"/>
          <w:sz w:val="28"/>
          <w:szCs w:val="28"/>
        </w:rPr>
        <w:t>одаток 2).</w:t>
      </w:r>
    </w:p>
    <w:p w14:paraId="749838AB" w14:textId="77777777" w:rsidR="00362FA7" w:rsidRPr="00362FA7" w:rsidRDefault="00362FA7" w:rsidP="00362FA7">
      <w:pPr>
        <w:pStyle w:val="ab"/>
        <w:spacing w:before="6" w:line="232" w:lineRule="auto"/>
        <w:ind w:right="1" w:firstLine="634"/>
        <w:jc w:val="both"/>
        <w:rPr>
          <w:color w:val="000000"/>
          <w:sz w:val="12"/>
          <w:szCs w:val="12"/>
        </w:rPr>
      </w:pPr>
    </w:p>
    <w:p w14:paraId="6B2F5A71" w14:textId="240E1E26" w:rsidR="00362FA7" w:rsidRDefault="00362FA7" w:rsidP="00362FA7">
      <w:pPr>
        <w:pStyle w:val="ab"/>
        <w:spacing w:before="6" w:line="232" w:lineRule="auto"/>
        <w:ind w:right="1" w:firstLine="634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5.</w:t>
      </w:r>
      <w:r w:rsidR="00DE2620">
        <w:rPr>
          <w:color w:val="000000"/>
          <w:sz w:val="28"/>
          <w:szCs w:val="28"/>
        </w:rPr>
        <w:t xml:space="preserve"> </w:t>
      </w:r>
      <w:r w:rsidR="00B0514F" w:rsidRPr="00362FA7">
        <w:rPr>
          <w:color w:val="000000"/>
          <w:sz w:val="28"/>
          <w:szCs w:val="28"/>
          <w:lang w:eastAsia="ru-RU"/>
        </w:rPr>
        <w:t>Визначити відповідальних осіб</w:t>
      </w:r>
      <w:r w:rsidR="00810A36">
        <w:rPr>
          <w:color w:val="000000"/>
          <w:sz w:val="28"/>
          <w:szCs w:val="28"/>
          <w:lang w:eastAsia="ru-RU"/>
        </w:rPr>
        <w:t xml:space="preserve"> (</w:t>
      </w:r>
      <w:r w:rsidR="00A77DD6">
        <w:rPr>
          <w:color w:val="000000"/>
          <w:sz w:val="28"/>
          <w:szCs w:val="28"/>
          <w:lang w:eastAsia="ru-RU"/>
        </w:rPr>
        <w:t xml:space="preserve">заступник начальника відділу по роботі з роботодавцями Лубенської філії Полтавського обласного центру зайнятості міста Хорол </w:t>
      </w:r>
      <w:r w:rsidR="00810A36" w:rsidRPr="00A77DD6">
        <w:rPr>
          <w:color w:val="000000"/>
          <w:sz w:val="28"/>
          <w:szCs w:val="28"/>
          <w:lang w:eastAsia="ru-RU"/>
        </w:rPr>
        <w:t>Тютюнник Леся Василівна</w:t>
      </w:r>
      <w:r w:rsidR="00810A36">
        <w:rPr>
          <w:color w:val="000000"/>
          <w:sz w:val="28"/>
          <w:szCs w:val="28"/>
          <w:lang w:eastAsia="ru-RU"/>
        </w:rPr>
        <w:t>)</w:t>
      </w:r>
      <w:r w:rsidR="00B0514F" w:rsidRPr="00362FA7">
        <w:rPr>
          <w:color w:val="000000"/>
          <w:sz w:val="28"/>
          <w:szCs w:val="28"/>
          <w:lang w:eastAsia="ru-RU"/>
        </w:rPr>
        <w:t>, які за сприяння керівників замовників (підприємств, установ, організацій) будуть забезпечувати оповіщення, збір i комплектування груп працездатних осіб, що залучаються до виконання суспільно корисних робіт відповідно Порядку.</w:t>
      </w:r>
    </w:p>
    <w:p w14:paraId="29AE50C2" w14:textId="77777777" w:rsidR="00362FA7" w:rsidRPr="00362FA7" w:rsidRDefault="00362FA7" w:rsidP="00362FA7">
      <w:pPr>
        <w:pStyle w:val="ab"/>
        <w:spacing w:before="6" w:line="232" w:lineRule="auto"/>
        <w:ind w:right="1" w:firstLine="634"/>
        <w:jc w:val="both"/>
        <w:rPr>
          <w:color w:val="000000"/>
          <w:sz w:val="12"/>
          <w:szCs w:val="12"/>
          <w:lang w:eastAsia="ru-RU"/>
        </w:rPr>
      </w:pPr>
    </w:p>
    <w:p w14:paraId="6725C9DD" w14:textId="03B266C4" w:rsidR="00DE2620" w:rsidRDefault="00362FA7" w:rsidP="00DE2620">
      <w:pPr>
        <w:pStyle w:val="ab"/>
        <w:spacing w:before="6" w:line="232" w:lineRule="auto"/>
        <w:ind w:right="1" w:firstLine="6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eastAsia="ru-RU"/>
        </w:rPr>
        <w:t>6.</w:t>
      </w:r>
      <w:r w:rsidR="00DE2620">
        <w:rPr>
          <w:color w:val="000000"/>
          <w:sz w:val="28"/>
          <w:szCs w:val="28"/>
          <w:lang w:eastAsia="ru-RU"/>
        </w:rPr>
        <w:t xml:space="preserve"> </w:t>
      </w:r>
      <w:r w:rsidR="000A0755" w:rsidRPr="00362FA7">
        <w:rPr>
          <w:color w:val="000000"/>
          <w:sz w:val="28"/>
          <w:szCs w:val="28"/>
        </w:rPr>
        <w:t>Лубенській філії Полтавського обласного центру зайнятості (місто Хорол) сприяти залученню зареєстрованих безробітних осіб до виконання суспільно корисних робіт відповідно Порядку.</w:t>
      </w:r>
    </w:p>
    <w:p w14:paraId="26EF42F0" w14:textId="77777777" w:rsidR="00DE2620" w:rsidRPr="00DE2620" w:rsidRDefault="00DE2620" w:rsidP="00DE2620">
      <w:pPr>
        <w:pStyle w:val="ab"/>
        <w:spacing w:before="6" w:line="232" w:lineRule="auto"/>
        <w:ind w:right="1" w:firstLine="634"/>
        <w:jc w:val="both"/>
        <w:rPr>
          <w:color w:val="000000"/>
          <w:sz w:val="12"/>
          <w:szCs w:val="12"/>
        </w:rPr>
      </w:pPr>
    </w:p>
    <w:p w14:paraId="7DE6FF49" w14:textId="77777777" w:rsidR="002D5FB5" w:rsidRDefault="00DE2620" w:rsidP="002D5FB5">
      <w:pPr>
        <w:pStyle w:val="ab"/>
        <w:spacing w:before="6" w:line="232" w:lineRule="auto"/>
        <w:ind w:right="1" w:firstLine="6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</w:t>
      </w:r>
      <w:r w:rsidR="000A0755" w:rsidRPr="00DE2620">
        <w:rPr>
          <w:color w:val="000000"/>
          <w:sz w:val="28"/>
          <w:szCs w:val="28"/>
        </w:rPr>
        <w:t>Фінансування суспільно корисних робіт, що виконуються зареєстрованими безробітними та незайнятими внутрішньо переміщеними особами працездатного віку з числа застрахованих осіб, які не мають статусу зареєстрованого безробітного, здійснити за рахунок коштів Фонду загальнообов'язкового державного соціального страхування на випадок безробіття в межах коштів, передбачених у бюджеті Фонду на відповідні цілі, коштів місцевих бюджетів, замовників (підприємств, установ, організацій), інших джерел, не заборонених законодавством.</w:t>
      </w:r>
    </w:p>
    <w:p w14:paraId="417ACD80" w14:textId="77777777" w:rsidR="002D5FB5" w:rsidRDefault="000A0755" w:rsidP="002D5FB5">
      <w:pPr>
        <w:pStyle w:val="ab"/>
        <w:spacing w:before="6" w:line="232" w:lineRule="auto"/>
        <w:ind w:right="1" w:firstLine="634"/>
        <w:jc w:val="both"/>
        <w:rPr>
          <w:color w:val="000000"/>
          <w:sz w:val="28"/>
          <w:szCs w:val="28"/>
        </w:rPr>
      </w:pPr>
      <w:r w:rsidRPr="009A286D">
        <w:rPr>
          <w:color w:val="000000"/>
          <w:sz w:val="28"/>
          <w:szCs w:val="28"/>
          <w:lang w:eastAsia="ru-RU"/>
        </w:rPr>
        <w:t>Фінансування суспільно корисних робіт здійснити шляхом спрямування коштів на оплату праці у розмірі заробітної плати, (яка не може перевищувати 1,5 розміру мінімальної заробітної плати, встановленої на дату нарахування) сплату єдиного внеску на загальнообов'язкове державне соціальне страхування, відповідно Порядку.</w:t>
      </w:r>
    </w:p>
    <w:p w14:paraId="77A1B501" w14:textId="4E84E912" w:rsidR="00DE2620" w:rsidRDefault="000A0755" w:rsidP="002D5FB5">
      <w:pPr>
        <w:pStyle w:val="ab"/>
        <w:spacing w:before="6" w:line="232" w:lineRule="auto"/>
        <w:ind w:right="1" w:firstLine="634"/>
        <w:jc w:val="both"/>
        <w:rPr>
          <w:color w:val="000000"/>
          <w:sz w:val="28"/>
          <w:szCs w:val="28"/>
        </w:rPr>
      </w:pPr>
      <w:r w:rsidRPr="009A286D">
        <w:rPr>
          <w:color w:val="000000"/>
          <w:sz w:val="28"/>
          <w:szCs w:val="28"/>
          <w:lang w:eastAsia="ru-RU"/>
        </w:rPr>
        <w:t>Фінансування суспільно корисних робіт, що виконуються вищезгаданими особами, може здійснюватися за рахунок коштів Фонду в повному обсязі, а у разі, коли замовником суспільно корисних робіт заявлено про інші джерела фінансування таких робіт - на умовах співфінансування за рахунок коштів Фонду та інших джерел фінансування.</w:t>
      </w:r>
    </w:p>
    <w:p w14:paraId="3D7BDEFA" w14:textId="77777777" w:rsidR="00DE2620" w:rsidRPr="00DE2620" w:rsidRDefault="00DE2620" w:rsidP="00DE2620">
      <w:pPr>
        <w:pStyle w:val="ab"/>
        <w:spacing w:before="6" w:line="232" w:lineRule="auto"/>
        <w:ind w:right="1" w:firstLine="634"/>
        <w:jc w:val="both"/>
        <w:rPr>
          <w:color w:val="000000"/>
          <w:sz w:val="12"/>
          <w:szCs w:val="12"/>
          <w:lang w:eastAsia="ru-RU"/>
        </w:rPr>
      </w:pPr>
    </w:p>
    <w:p w14:paraId="3BA24BB1" w14:textId="0DAA9ED6" w:rsidR="00DE2620" w:rsidRDefault="006B4E9A" w:rsidP="00DE2620">
      <w:pPr>
        <w:pStyle w:val="ab"/>
        <w:spacing w:before="6" w:line="232" w:lineRule="auto"/>
        <w:ind w:right="1" w:firstLine="634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8</w:t>
      </w:r>
      <w:r w:rsidR="00DE2620">
        <w:rPr>
          <w:color w:val="000000"/>
          <w:sz w:val="28"/>
          <w:szCs w:val="28"/>
          <w:lang w:eastAsia="ru-RU"/>
        </w:rPr>
        <w:t xml:space="preserve">. </w:t>
      </w:r>
      <w:r w:rsidR="000A0755" w:rsidRPr="00DE2620">
        <w:rPr>
          <w:color w:val="000000"/>
          <w:sz w:val="28"/>
          <w:szCs w:val="28"/>
          <w:lang w:eastAsia="ru-RU"/>
        </w:rPr>
        <w:t>У разі залучення до суспільно корисних робіт замовник (підприємство, установа, організація) укладає договір про організацію та фінансування суспільно корисних робіт з Лубенською філією Полтавського обласного центру зайнятості.</w:t>
      </w:r>
    </w:p>
    <w:p w14:paraId="682CE81A" w14:textId="77777777" w:rsidR="00DE2620" w:rsidRPr="00DE2620" w:rsidRDefault="00DE2620" w:rsidP="00DE2620">
      <w:pPr>
        <w:pStyle w:val="ab"/>
        <w:spacing w:before="6" w:line="232" w:lineRule="auto"/>
        <w:ind w:right="1" w:firstLine="634"/>
        <w:jc w:val="both"/>
        <w:rPr>
          <w:color w:val="000000"/>
          <w:sz w:val="12"/>
          <w:szCs w:val="12"/>
          <w:lang w:eastAsia="ru-RU"/>
        </w:rPr>
      </w:pPr>
    </w:p>
    <w:p w14:paraId="21F7B003" w14:textId="518AEF66" w:rsidR="00DE2620" w:rsidRDefault="006B4E9A" w:rsidP="00DE2620">
      <w:pPr>
        <w:pStyle w:val="ab"/>
        <w:spacing w:before="6" w:line="232" w:lineRule="auto"/>
        <w:ind w:right="1" w:firstLine="634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9</w:t>
      </w:r>
      <w:r w:rsidR="00DE2620">
        <w:rPr>
          <w:color w:val="000000"/>
          <w:sz w:val="28"/>
          <w:szCs w:val="28"/>
          <w:lang w:eastAsia="ru-RU"/>
        </w:rPr>
        <w:t xml:space="preserve">. </w:t>
      </w:r>
      <w:r w:rsidR="007F7327">
        <w:rPr>
          <w:color w:val="000000"/>
          <w:sz w:val="28"/>
          <w:szCs w:val="28"/>
          <w:lang w:eastAsia="ru-RU"/>
        </w:rPr>
        <w:t xml:space="preserve">Начальнику відділу інформаційної діяльності, комунікацій з громадськістю та організаційної роботи Ірині </w:t>
      </w:r>
      <w:proofErr w:type="spellStart"/>
      <w:r w:rsidR="007F7327">
        <w:rPr>
          <w:color w:val="000000"/>
          <w:sz w:val="28"/>
          <w:szCs w:val="28"/>
          <w:lang w:eastAsia="ru-RU"/>
        </w:rPr>
        <w:t>Григораш</w:t>
      </w:r>
      <w:proofErr w:type="spellEnd"/>
      <w:r w:rsidR="007F7327">
        <w:rPr>
          <w:color w:val="000000"/>
          <w:sz w:val="28"/>
          <w:szCs w:val="28"/>
          <w:lang w:eastAsia="ru-RU"/>
        </w:rPr>
        <w:t xml:space="preserve"> </w:t>
      </w:r>
      <w:r w:rsidR="007F7327">
        <w:rPr>
          <w:spacing w:val="-7"/>
          <w:sz w:val="28"/>
          <w:szCs w:val="28"/>
        </w:rPr>
        <w:t>д</w:t>
      </w:r>
      <w:r w:rsidR="00C073FC">
        <w:rPr>
          <w:spacing w:val="-7"/>
          <w:sz w:val="28"/>
          <w:szCs w:val="28"/>
        </w:rPr>
        <w:t xml:space="preserve">овести дане рішення </w:t>
      </w:r>
      <w:r w:rsidR="00C073FC" w:rsidRPr="00CF3F6D">
        <w:rPr>
          <w:spacing w:val="-7"/>
          <w:sz w:val="28"/>
          <w:szCs w:val="28"/>
        </w:rPr>
        <w:t xml:space="preserve">до відома населення </w:t>
      </w:r>
      <w:r w:rsidR="00C073FC">
        <w:rPr>
          <w:spacing w:val="-7"/>
          <w:sz w:val="28"/>
          <w:szCs w:val="28"/>
        </w:rPr>
        <w:t xml:space="preserve">шляхом </w:t>
      </w:r>
      <w:r w:rsidR="00C073FC" w:rsidRPr="00CA18DA">
        <w:rPr>
          <w:color w:val="000000" w:themeColor="text1"/>
          <w:spacing w:val="-7"/>
          <w:sz w:val="28"/>
          <w:szCs w:val="28"/>
        </w:rPr>
        <w:t>оприлюднення на офіційному веб-сайті Хорольської міської ради</w:t>
      </w:r>
      <w:r w:rsidR="00C073FC">
        <w:rPr>
          <w:i/>
          <w:color w:val="FF0000"/>
          <w:spacing w:val="-7"/>
          <w:sz w:val="28"/>
          <w:szCs w:val="28"/>
        </w:rPr>
        <w:t xml:space="preserve"> </w:t>
      </w:r>
      <w:r w:rsidR="00C073FC" w:rsidRPr="005152C9">
        <w:rPr>
          <w:spacing w:val="-7"/>
          <w:sz w:val="28"/>
          <w:szCs w:val="28"/>
        </w:rPr>
        <w:t>відповідно до вимог Закону України «Про доступ до публічної інформації»</w:t>
      </w:r>
      <w:r w:rsidR="00C073FC">
        <w:rPr>
          <w:spacing w:val="-7"/>
          <w:sz w:val="28"/>
          <w:szCs w:val="28"/>
        </w:rPr>
        <w:t>.</w:t>
      </w:r>
    </w:p>
    <w:p w14:paraId="08D03AA6" w14:textId="77777777" w:rsidR="00851521" w:rsidRPr="00851521" w:rsidRDefault="00851521" w:rsidP="00DE2620">
      <w:pPr>
        <w:pStyle w:val="ab"/>
        <w:spacing w:before="6" w:line="232" w:lineRule="auto"/>
        <w:ind w:right="1" w:firstLine="634"/>
        <w:jc w:val="both"/>
        <w:rPr>
          <w:color w:val="000000"/>
          <w:sz w:val="12"/>
          <w:szCs w:val="12"/>
          <w:lang w:eastAsia="ru-RU"/>
        </w:rPr>
      </w:pPr>
    </w:p>
    <w:p w14:paraId="43AFC1D3" w14:textId="4A56B309" w:rsidR="00DE2620" w:rsidRDefault="00DE2620" w:rsidP="00DE2620">
      <w:pPr>
        <w:pStyle w:val="ab"/>
        <w:spacing w:before="6" w:line="232" w:lineRule="auto"/>
        <w:ind w:right="1" w:firstLine="6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eastAsia="ru-RU"/>
        </w:rPr>
        <w:t>1</w:t>
      </w:r>
      <w:r w:rsidR="006B4E9A">
        <w:rPr>
          <w:color w:val="000000"/>
          <w:sz w:val="28"/>
          <w:szCs w:val="28"/>
          <w:lang w:eastAsia="ru-RU"/>
        </w:rPr>
        <w:t>0</w:t>
      </w:r>
      <w:r>
        <w:rPr>
          <w:color w:val="000000"/>
          <w:sz w:val="28"/>
          <w:szCs w:val="28"/>
          <w:lang w:eastAsia="ru-RU"/>
        </w:rPr>
        <w:t xml:space="preserve">. </w:t>
      </w:r>
      <w:r w:rsidR="000A0755" w:rsidRPr="00DE2620">
        <w:rPr>
          <w:color w:val="000000"/>
          <w:sz w:val="28"/>
          <w:szCs w:val="28"/>
        </w:rPr>
        <w:t>Рішення виконавчого комітету Хорольської міської ради від 07 листопада 2022 року № 274</w:t>
      </w:r>
      <w:r w:rsidR="001502F8">
        <w:rPr>
          <w:color w:val="000000"/>
          <w:sz w:val="28"/>
          <w:szCs w:val="28"/>
        </w:rPr>
        <w:t xml:space="preserve"> «Про організацію суспільно корисних робіт в умовах воєнного стану»</w:t>
      </w:r>
      <w:r w:rsidR="000A0755" w:rsidRPr="00DE2620">
        <w:rPr>
          <w:color w:val="000000"/>
          <w:sz w:val="28"/>
          <w:szCs w:val="28"/>
        </w:rPr>
        <w:t xml:space="preserve"> вважати таким, що втратило чинність.</w:t>
      </w:r>
    </w:p>
    <w:p w14:paraId="776DCD25" w14:textId="77777777" w:rsidR="00DE2620" w:rsidRPr="00DE2620" w:rsidRDefault="00DE2620" w:rsidP="00DE2620">
      <w:pPr>
        <w:pStyle w:val="ab"/>
        <w:spacing w:before="6" w:line="232" w:lineRule="auto"/>
        <w:ind w:right="1" w:firstLine="634"/>
        <w:jc w:val="both"/>
        <w:rPr>
          <w:color w:val="000000"/>
          <w:sz w:val="12"/>
          <w:szCs w:val="12"/>
        </w:rPr>
      </w:pPr>
    </w:p>
    <w:p w14:paraId="30C95D8C" w14:textId="4B9CCEFF" w:rsidR="00891905" w:rsidRPr="00DE2620" w:rsidRDefault="00DE2620" w:rsidP="00DE2620">
      <w:pPr>
        <w:pStyle w:val="ab"/>
        <w:spacing w:before="6" w:line="232" w:lineRule="auto"/>
        <w:ind w:right="1" w:firstLine="634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1</w:t>
      </w:r>
      <w:r w:rsidR="006B4E9A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. </w:t>
      </w:r>
      <w:r w:rsidR="00891905" w:rsidRPr="00DE2620">
        <w:rPr>
          <w:color w:val="000000"/>
          <w:sz w:val="28"/>
          <w:szCs w:val="28"/>
        </w:rPr>
        <w:t xml:space="preserve">Контроль за виконанням даного рішення покласти на заступника міського голови з питань діяльності виконавчих органів </w:t>
      </w:r>
      <w:proofErr w:type="spellStart"/>
      <w:r w:rsidR="00891905" w:rsidRPr="00DE2620">
        <w:rPr>
          <w:color w:val="000000"/>
          <w:sz w:val="28"/>
          <w:szCs w:val="28"/>
        </w:rPr>
        <w:t>Місніченка</w:t>
      </w:r>
      <w:proofErr w:type="spellEnd"/>
      <w:r w:rsidR="00891905" w:rsidRPr="00DE2620">
        <w:rPr>
          <w:color w:val="000000"/>
          <w:sz w:val="28"/>
          <w:szCs w:val="28"/>
        </w:rPr>
        <w:t xml:space="preserve"> В.О.</w:t>
      </w:r>
      <w:r w:rsidR="00891905" w:rsidRPr="00DE2620">
        <w:rPr>
          <w:sz w:val="24"/>
          <w:szCs w:val="24"/>
        </w:rPr>
        <w:t xml:space="preserve"> </w:t>
      </w:r>
    </w:p>
    <w:p w14:paraId="47E31676" w14:textId="38168BCB" w:rsidR="0027456F" w:rsidRDefault="0027456F" w:rsidP="00ED1C23">
      <w:pPr>
        <w:shd w:val="clear" w:color="auto" w:fill="FFFFFF"/>
        <w:ind w:firstLine="708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</w:p>
    <w:p w14:paraId="6DE18641" w14:textId="77777777" w:rsidR="002C6BEF" w:rsidRDefault="002C6BEF" w:rsidP="002C6BEF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</w:p>
    <w:p w14:paraId="10BF76A5" w14:textId="77777777" w:rsidR="002C6BEF" w:rsidRPr="002C6BEF" w:rsidRDefault="002C6BEF" w:rsidP="002C6BEF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</w:p>
    <w:p w14:paraId="1B7351F0" w14:textId="498CFF81" w:rsidR="00CB0DCB" w:rsidRPr="00133F08" w:rsidRDefault="00CB0DCB" w:rsidP="00CB0DCB">
      <w:pPr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                               </w:t>
      </w:r>
      <w:r>
        <w:rPr>
          <w:sz w:val="28"/>
          <w:szCs w:val="28"/>
          <w:lang w:val="uk-UA"/>
        </w:rPr>
        <w:tab/>
        <w:t>Сергій ВОЛОШИН</w:t>
      </w:r>
    </w:p>
    <w:p w14:paraId="1403EF21" w14:textId="6A4CB2C6" w:rsidR="006B3974" w:rsidRPr="00C83D19" w:rsidRDefault="006B3974" w:rsidP="00CB0DCB">
      <w:pPr>
        <w:rPr>
          <w:sz w:val="28"/>
          <w:szCs w:val="28"/>
          <w:lang w:val="uk-UA"/>
        </w:rPr>
      </w:pPr>
    </w:p>
    <w:sectPr w:rsidR="006B3974" w:rsidRPr="00C83D19" w:rsidSect="00B23E8F">
      <w:headerReference w:type="default" r:id="rId9"/>
      <w:type w:val="continuous"/>
      <w:pgSz w:w="11906" w:h="16838"/>
      <w:pgMar w:top="253" w:right="567" w:bottom="1134" w:left="1701" w:header="142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17152" w14:textId="77777777" w:rsidR="00687649" w:rsidRDefault="00687649" w:rsidP="00D36543">
      <w:r>
        <w:separator/>
      </w:r>
    </w:p>
  </w:endnote>
  <w:endnote w:type="continuationSeparator" w:id="0">
    <w:p w14:paraId="6BA74734" w14:textId="77777777" w:rsidR="00687649" w:rsidRDefault="00687649" w:rsidP="00D36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0C0B4" w14:textId="77777777" w:rsidR="00687649" w:rsidRDefault="00687649" w:rsidP="00D36543">
      <w:r>
        <w:separator/>
      </w:r>
    </w:p>
  </w:footnote>
  <w:footnote w:type="continuationSeparator" w:id="0">
    <w:p w14:paraId="6D673A86" w14:textId="77777777" w:rsidR="00687649" w:rsidRDefault="00687649" w:rsidP="00D36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92024148"/>
      <w:docPartObj>
        <w:docPartGallery w:val="Page Numbers (Top of Page)"/>
        <w:docPartUnique/>
      </w:docPartObj>
    </w:sdtPr>
    <w:sdtEndPr/>
    <w:sdtContent>
      <w:p w14:paraId="2B615E2A" w14:textId="77777777" w:rsidR="00E92DD1" w:rsidRDefault="00E92DD1">
        <w:pPr>
          <w:pStyle w:val="a6"/>
          <w:jc w:val="center"/>
        </w:pPr>
      </w:p>
      <w:p w14:paraId="51664447" w14:textId="72990955" w:rsidR="00D36543" w:rsidRPr="00B23E8F" w:rsidRDefault="00B23E8F" w:rsidP="00B23E8F">
        <w:pPr>
          <w:pStyle w:val="a6"/>
          <w:jc w:val="center"/>
          <w:rPr>
            <w:lang w:val="uk-UA"/>
          </w:rPr>
        </w:pPr>
        <w:r>
          <w:rPr>
            <w:lang w:val="uk-UA"/>
          </w:rPr>
          <w:t>2</w:t>
        </w:r>
      </w:p>
    </w:sdtContent>
  </w:sdt>
  <w:p w14:paraId="5B563B85" w14:textId="77777777" w:rsidR="00D36543" w:rsidRDefault="00D3654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D1359"/>
    <w:multiLevelType w:val="hybridMultilevel"/>
    <w:tmpl w:val="E31C26D2"/>
    <w:lvl w:ilvl="0" w:tplc="8AEE3BD0">
      <w:start w:val="1"/>
      <w:numFmt w:val="decimal"/>
      <w:lvlText w:val="%1."/>
      <w:lvlJc w:val="left"/>
      <w:pPr>
        <w:ind w:left="263" w:hanging="332"/>
        <w:jc w:val="right"/>
      </w:pPr>
      <w:rPr>
        <w:rFonts w:hint="default"/>
        <w:spacing w:val="0"/>
        <w:w w:val="97"/>
        <w:lang w:val="uk-UA" w:eastAsia="en-US" w:bidi="ar-SA"/>
      </w:rPr>
    </w:lvl>
    <w:lvl w:ilvl="1" w:tplc="E3A85DD8">
      <w:numFmt w:val="bullet"/>
      <w:lvlText w:val="•"/>
      <w:lvlJc w:val="left"/>
      <w:pPr>
        <w:ind w:left="1225" w:hanging="332"/>
      </w:pPr>
      <w:rPr>
        <w:rFonts w:hint="default"/>
        <w:lang w:val="uk-UA" w:eastAsia="en-US" w:bidi="ar-SA"/>
      </w:rPr>
    </w:lvl>
    <w:lvl w:ilvl="2" w:tplc="8456385C">
      <w:numFmt w:val="bullet"/>
      <w:lvlText w:val="•"/>
      <w:lvlJc w:val="left"/>
      <w:pPr>
        <w:ind w:left="2191" w:hanging="332"/>
      </w:pPr>
      <w:rPr>
        <w:rFonts w:hint="default"/>
        <w:lang w:val="uk-UA" w:eastAsia="en-US" w:bidi="ar-SA"/>
      </w:rPr>
    </w:lvl>
    <w:lvl w:ilvl="3" w:tplc="918C3286">
      <w:numFmt w:val="bullet"/>
      <w:lvlText w:val="•"/>
      <w:lvlJc w:val="left"/>
      <w:pPr>
        <w:ind w:left="3157" w:hanging="332"/>
      </w:pPr>
      <w:rPr>
        <w:rFonts w:hint="default"/>
        <w:lang w:val="uk-UA" w:eastAsia="en-US" w:bidi="ar-SA"/>
      </w:rPr>
    </w:lvl>
    <w:lvl w:ilvl="4" w:tplc="C0FAE7B2">
      <w:numFmt w:val="bullet"/>
      <w:lvlText w:val="•"/>
      <w:lvlJc w:val="left"/>
      <w:pPr>
        <w:ind w:left="4122" w:hanging="332"/>
      </w:pPr>
      <w:rPr>
        <w:rFonts w:hint="default"/>
        <w:lang w:val="uk-UA" w:eastAsia="en-US" w:bidi="ar-SA"/>
      </w:rPr>
    </w:lvl>
    <w:lvl w:ilvl="5" w:tplc="2B40C226">
      <w:numFmt w:val="bullet"/>
      <w:lvlText w:val="•"/>
      <w:lvlJc w:val="left"/>
      <w:pPr>
        <w:ind w:left="5088" w:hanging="332"/>
      </w:pPr>
      <w:rPr>
        <w:rFonts w:hint="default"/>
        <w:lang w:val="uk-UA" w:eastAsia="en-US" w:bidi="ar-SA"/>
      </w:rPr>
    </w:lvl>
    <w:lvl w:ilvl="6" w:tplc="BBE6E622">
      <w:numFmt w:val="bullet"/>
      <w:lvlText w:val="•"/>
      <w:lvlJc w:val="left"/>
      <w:pPr>
        <w:ind w:left="6054" w:hanging="332"/>
      </w:pPr>
      <w:rPr>
        <w:rFonts w:hint="default"/>
        <w:lang w:val="uk-UA" w:eastAsia="en-US" w:bidi="ar-SA"/>
      </w:rPr>
    </w:lvl>
    <w:lvl w:ilvl="7" w:tplc="3072F414">
      <w:numFmt w:val="bullet"/>
      <w:lvlText w:val="•"/>
      <w:lvlJc w:val="left"/>
      <w:pPr>
        <w:ind w:left="7019" w:hanging="332"/>
      </w:pPr>
      <w:rPr>
        <w:rFonts w:hint="default"/>
        <w:lang w:val="uk-UA" w:eastAsia="en-US" w:bidi="ar-SA"/>
      </w:rPr>
    </w:lvl>
    <w:lvl w:ilvl="8" w:tplc="62B654E6">
      <w:numFmt w:val="bullet"/>
      <w:lvlText w:val="•"/>
      <w:lvlJc w:val="left"/>
      <w:pPr>
        <w:ind w:left="7985" w:hanging="332"/>
      </w:pPr>
      <w:rPr>
        <w:rFonts w:hint="default"/>
        <w:lang w:val="uk-UA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456F"/>
    <w:rsid w:val="000031AB"/>
    <w:rsid w:val="00007F4E"/>
    <w:rsid w:val="00012B91"/>
    <w:rsid w:val="000132D3"/>
    <w:rsid w:val="00014EDC"/>
    <w:rsid w:val="0001641C"/>
    <w:rsid w:val="00017FAD"/>
    <w:rsid w:val="00025115"/>
    <w:rsid w:val="0002542E"/>
    <w:rsid w:val="00026385"/>
    <w:rsid w:val="00030617"/>
    <w:rsid w:val="0003164B"/>
    <w:rsid w:val="00032129"/>
    <w:rsid w:val="00032BCF"/>
    <w:rsid w:val="00033BAA"/>
    <w:rsid w:val="0003418A"/>
    <w:rsid w:val="00034A15"/>
    <w:rsid w:val="000354A0"/>
    <w:rsid w:val="00035A71"/>
    <w:rsid w:val="00035FDE"/>
    <w:rsid w:val="00040F18"/>
    <w:rsid w:val="0005704F"/>
    <w:rsid w:val="000637DC"/>
    <w:rsid w:val="000657E8"/>
    <w:rsid w:val="00071C14"/>
    <w:rsid w:val="000750A7"/>
    <w:rsid w:val="0007574C"/>
    <w:rsid w:val="00075CDA"/>
    <w:rsid w:val="00080ABD"/>
    <w:rsid w:val="000814EA"/>
    <w:rsid w:val="000853D7"/>
    <w:rsid w:val="000866AB"/>
    <w:rsid w:val="00086B86"/>
    <w:rsid w:val="00086C19"/>
    <w:rsid w:val="00086C52"/>
    <w:rsid w:val="00090085"/>
    <w:rsid w:val="0009200C"/>
    <w:rsid w:val="000A0755"/>
    <w:rsid w:val="000A1D7A"/>
    <w:rsid w:val="000A7D08"/>
    <w:rsid w:val="000B0EBB"/>
    <w:rsid w:val="000B1AE6"/>
    <w:rsid w:val="000B4293"/>
    <w:rsid w:val="000C0485"/>
    <w:rsid w:val="000C1111"/>
    <w:rsid w:val="000C35EB"/>
    <w:rsid w:val="000C4065"/>
    <w:rsid w:val="000C5979"/>
    <w:rsid w:val="000D338B"/>
    <w:rsid w:val="000D481A"/>
    <w:rsid w:val="000D4E9B"/>
    <w:rsid w:val="000E0BA5"/>
    <w:rsid w:val="000E1417"/>
    <w:rsid w:val="000E16A0"/>
    <w:rsid w:val="000E1749"/>
    <w:rsid w:val="000F08F2"/>
    <w:rsid w:val="000F4A10"/>
    <w:rsid w:val="000F5045"/>
    <w:rsid w:val="00104B3C"/>
    <w:rsid w:val="00110777"/>
    <w:rsid w:val="00117B2E"/>
    <w:rsid w:val="00121147"/>
    <w:rsid w:val="00121899"/>
    <w:rsid w:val="00124C46"/>
    <w:rsid w:val="001317CC"/>
    <w:rsid w:val="00134362"/>
    <w:rsid w:val="00140EF5"/>
    <w:rsid w:val="00140F29"/>
    <w:rsid w:val="00147613"/>
    <w:rsid w:val="001502F8"/>
    <w:rsid w:val="00152963"/>
    <w:rsid w:val="001544B2"/>
    <w:rsid w:val="00157445"/>
    <w:rsid w:val="001621B9"/>
    <w:rsid w:val="001642A8"/>
    <w:rsid w:val="00167861"/>
    <w:rsid w:val="00174176"/>
    <w:rsid w:val="00177D9C"/>
    <w:rsid w:val="0018177C"/>
    <w:rsid w:val="001821B7"/>
    <w:rsid w:val="00184463"/>
    <w:rsid w:val="001900B9"/>
    <w:rsid w:val="00190728"/>
    <w:rsid w:val="00191F24"/>
    <w:rsid w:val="001924DB"/>
    <w:rsid w:val="00192AD7"/>
    <w:rsid w:val="00196211"/>
    <w:rsid w:val="001A5408"/>
    <w:rsid w:val="001A5BDA"/>
    <w:rsid w:val="001B2E3E"/>
    <w:rsid w:val="001B6644"/>
    <w:rsid w:val="001B77FD"/>
    <w:rsid w:val="001C3004"/>
    <w:rsid w:val="001C43B8"/>
    <w:rsid w:val="001C6108"/>
    <w:rsid w:val="001C67D6"/>
    <w:rsid w:val="001C6F3C"/>
    <w:rsid w:val="001D10CA"/>
    <w:rsid w:val="001D2DC7"/>
    <w:rsid w:val="001D4BB6"/>
    <w:rsid w:val="001D5BB3"/>
    <w:rsid w:val="001D7349"/>
    <w:rsid w:val="001D7D67"/>
    <w:rsid w:val="001E4635"/>
    <w:rsid w:val="001F13AA"/>
    <w:rsid w:val="001F2D3C"/>
    <w:rsid w:val="001F3962"/>
    <w:rsid w:val="00204388"/>
    <w:rsid w:val="002056FC"/>
    <w:rsid w:val="00206A91"/>
    <w:rsid w:val="00207277"/>
    <w:rsid w:val="002146C8"/>
    <w:rsid w:val="00216201"/>
    <w:rsid w:val="002203BD"/>
    <w:rsid w:val="00220870"/>
    <w:rsid w:val="00224796"/>
    <w:rsid w:val="00225FAC"/>
    <w:rsid w:val="00227273"/>
    <w:rsid w:val="00230BF6"/>
    <w:rsid w:val="0023306C"/>
    <w:rsid w:val="00247B4F"/>
    <w:rsid w:val="00250D30"/>
    <w:rsid w:val="00250D7C"/>
    <w:rsid w:val="00252F55"/>
    <w:rsid w:val="00257FC6"/>
    <w:rsid w:val="00261E62"/>
    <w:rsid w:val="00264800"/>
    <w:rsid w:val="002674D1"/>
    <w:rsid w:val="00274538"/>
    <w:rsid w:val="0027456F"/>
    <w:rsid w:val="00281287"/>
    <w:rsid w:val="00283D83"/>
    <w:rsid w:val="00293612"/>
    <w:rsid w:val="002A246B"/>
    <w:rsid w:val="002A4FB8"/>
    <w:rsid w:val="002A7761"/>
    <w:rsid w:val="002B2E8C"/>
    <w:rsid w:val="002B347A"/>
    <w:rsid w:val="002B5720"/>
    <w:rsid w:val="002B7D44"/>
    <w:rsid w:val="002C035B"/>
    <w:rsid w:val="002C0805"/>
    <w:rsid w:val="002C6BEF"/>
    <w:rsid w:val="002D0CE4"/>
    <w:rsid w:val="002D20C3"/>
    <w:rsid w:val="002D2BE6"/>
    <w:rsid w:val="002D3D1F"/>
    <w:rsid w:val="002D5FB5"/>
    <w:rsid w:val="002E1844"/>
    <w:rsid w:val="002E4566"/>
    <w:rsid w:val="002E535A"/>
    <w:rsid w:val="002E66C1"/>
    <w:rsid w:val="002E73AB"/>
    <w:rsid w:val="002E750E"/>
    <w:rsid w:val="002F1CD2"/>
    <w:rsid w:val="002F26A0"/>
    <w:rsid w:val="002F3BE7"/>
    <w:rsid w:val="003000E0"/>
    <w:rsid w:val="003027D9"/>
    <w:rsid w:val="003054D6"/>
    <w:rsid w:val="003109B4"/>
    <w:rsid w:val="00315CDD"/>
    <w:rsid w:val="0032390D"/>
    <w:rsid w:val="003241D8"/>
    <w:rsid w:val="00326D20"/>
    <w:rsid w:val="00330F2A"/>
    <w:rsid w:val="00331CE8"/>
    <w:rsid w:val="003327D2"/>
    <w:rsid w:val="00332D7B"/>
    <w:rsid w:val="00333760"/>
    <w:rsid w:val="00342816"/>
    <w:rsid w:val="003459C4"/>
    <w:rsid w:val="00346D82"/>
    <w:rsid w:val="00347EB7"/>
    <w:rsid w:val="00361939"/>
    <w:rsid w:val="00362B82"/>
    <w:rsid w:val="00362FA7"/>
    <w:rsid w:val="0036509B"/>
    <w:rsid w:val="00367451"/>
    <w:rsid w:val="0037185D"/>
    <w:rsid w:val="0037231B"/>
    <w:rsid w:val="00375A85"/>
    <w:rsid w:val="003779EE"/>
    <w:rsid w:val="00381D52"/>
    <w:rsid w:val="00381E08"/>
    <w:rsid w:val="0038226C"/>
    <w:rsid w:val="00391784"/>
    <w:rsid w:val="003934A3"/>
    <w:rsid w:val="003961EE"/>
    <w:rsid w:val="003974E7"/>
    <w:rsid w:val="003A7E1B"/>
    <w:rsid w:val="003B1EF6"/>
    <w:rsid w:val="003B6542"/>
    <w:rsid w:val="003B7770"/>
    <w:rsid w:val="003C2BD6"/>
    <w:rsid w:val="003C52CC"/>
    <w:rsid w:val="003D3EE3"/>
    <w:rsid w:val="003D5C95"/>
    <w:rsid w:val="003D5F12"/>
    <w:rsid w:val="003D6ABA"/>
    <w:rsid w:val="003E4103"/>
    <w:rsid w:val="003F33BC"/>
    <w:rsid w:val="003F3DA0"/>
    <w:rsid w:val="003F52B6"/>
    <w:rsid w:val="003F559B"/>
    <w:rsid w:val="003F7DA8"/>
    <w:rsid w:val="00401CF1"/>
    <w:rsid w:val="00416DFD"/>
    <w:rsid w:val="00417069"/>
    <w:rsid w:val="00425ED4"/>
    <w:rsid w:val="00425FB5"/>
    <w:rsid w:val="00427EA7"/>
    <w:rsid w:val="00430D72"/>
    <w:rsid w:val="00434948"/>
    <w:rsid w:val="00437B6C"/>
    <w:rsid w:val="00437B7B"/>
    <w:rsid w:val="004441EE"/>
    <w:rsid w:val="0045434F"/>
    <w:rsid w:val="004634E6"/>
    <w:rsid w:val="00466895"/>
    <w:rsid w:val="004838CC"/>
    <w:rsid w:val="00483910"/>
    <w:rsid w:val="0048570B"/>
    <w:rsid w:val="004865AE"/>
    <w:rsid w:val="00486F55"/>
    <w:rsid w:val="00496004"/>
    <w:rsid w:val="004A3414"/>
    <w:rsid w:val="004A72BD"/>
    <w:rsid w:val="004B022E"/>
    <w:rsid w:val="004B4817"/>
    <w:rsid w:val="004B54F6"/>
    <w:rsid w:val="004C1EAE"/>
    <w:rsid w:val="004C531E"/>
    <w:rsid w:val="004D38B1"/>
    <w:rsid w:val="004D41C4"/>
    <w:rsid w:val="004D634D"/>
    <w:rsid w:val="004D71CB"/>
    <w:rsid w:val="004D7D80"/>
    <w:rsid w:val="004E0E59"/>
    <w:rsid w:val="004E1BF7"/>
    <w:rsid w:val="004E300A"/>
    <w:rsid w:val="004E392C"/>
    <w:rsid w:val="004E4A69"/>
    <w:rsid w:val="004F5975"/>
    <w:rsid w:val="00503B69"/>
    <w:rsid w:val="00504594"/>
    <w:rsid w:val="00506AEB"/>
    <w:rsid w:val="00507AC2"/>
    <w:rsid w:val="00510D90"/>
    <w:rsid w:val="00512253"/>
    <w:rsid w:val="00512E9E"/>
    <w:rsid w:val="00513138"/>
    <w:rsid w:val="00517A40"/>
    <w:rsid w:val="005212E6"/>
    <w:rsid w:val="00522654"/>
    <w:rsid w:val="00531FD2"/>
    <w:rsid w:val="00532335"/>
    <w:rsid w:val="005371BB"/>
    <w:rsid w:val="0054491E"/>
    <w:rsid w:val="00544DC8"/>
    <w:rsid w:val="00552C17"/>
    <w:rsid w:val="00552F3E"/>
    <w:rsid w:val="00554FFB"/>
    <w:rsid w:val="005559C9"/>
    <w:rsid w:val="00557426"/>
    <w:rsid w:val="00566293"/>
    <w:rsid w:val="00570257"/>
    <w:rsid w:val="00570558"/>
    <w:rsid w:val="00575292"/>
    <w:rsid w:val="00576088"/>
    <w:rsid w:val="00576576"/>
    <w:rsid w:val="005776EF"/>
    <w:rsid w:val="00584AE9"/>
    <w:rsid w:val="00585464"/>
    <w:rsid w:val="00585D0B"/>
    <w:rsid w:val="005874D9"/>
    <w:rsid w:val="00591B57"/>
    <w:rsid w:val="00595F1F"/>
    <w:rsid w:val="00597DEA"/>
    <w:rsid w:val="005A308C"/>
    <w:rsid w:val="005A4AA2"/>
    <w:rsid w:val="005A5B17"/>
    <w:rsid w:val="005A7196"/>
    <w:rsid w:val="005B2B4F"/>
    <w:rsid w:val="005B7BF7"/>
    <w:rsid w:val="005C100E"/>
    <w:rsid w:val="005C1E9E"/>
    <w:rsid w:val="005C44DF"/>
    <w:rsid w:val="005D39F7"/>
    <w:rsid w:val="005D7A09"/>
    <w:rsid w:val="005E012A"/>
    <w:rsid w:val="005E026D"/>
    <w:rsid w:val="005E1660"/>
    <w:rsid w:val="005E3090"/>
    <w:rsid w:val="005E4FB9"/>
    <w:rsid w:val="005E722E"/>
    <w:rsid w:val="005F0661"/>
    <w:rsid w:val="005F0F58"/>
    <w:rsid w:val="0060086B"/>
    <w:rsid w:val="00605852"/>
    <w:rsid w:val="006117AF"/>
    <w:rsid w:val="00611FDB"/>
    <w:rsid w:val="00612B9A"/>
    <w:rsid w:val="00622263"/>
    <w:rsid w:val="006261E2"/>
    <w:rsid w:val="00632216"/>
    <w:rsid w:val="00633AC8"/>
    <w:rsid w:val="00633BB2"/>
    <w:rsid w:val="00641265"/>
    <w:rsid w:val="00643086"/>
    <w:rsid w:val="006446E5"/>
    <w:rsid w:val="0065013C"/>
    <w:rsid w:val="0065128B"/>
    <w:rsid w:val="00652F42"/>
    <w:rsid w:val="006531AF"/>
    <w:rsid w:val="00656B5A"/>
    <w:rsid w:val="00662476"/>
    <w:rsid w:val="0066634A"/>
    <w:rsid w:val="00666450"/>
    <w:rsid w:val="0068251C"/>
    <w:rsid w:val="00684F22"/>
    <w:rsid w:val="00687470"/>
    <w:rsid w:val="00687649"/>
    <w:rsid w:val="00691C5B"/>
    <w:rsid w:val="006950FF"/>
    <w:rsid w:val="006A0B7D"/>
    <w:rsid w:val="006A0C9B"/>
    <w:rsid w:val="006A0F2B"/>
    <w:rsid w:val="006A1561"/>
    <w:rsid w:val="006A18E6"/>
    <w:rsid w:val="006A2DBF"/>
    <w:rsid w:val="006B017A"/>
    <w:rsid w:val="006B120F"/>
    <w:rsid w:val="006B25EF"/>
    <w:rsid w:val="006B3259"/>
    <w:rsid w:val="006B3974"/>
    <w:rsid w:val="006B4E9A"/>
    <w:rsid w:val="006B6E5B"/>
    <w:rsid w:val="006C778C"/>
    <w:rsid w:val="006C7E3D"/>
    <w:rsid w:val="006D0EA6"/>
    <w:rsid w:val="006D1BEB"/>
    <w:rsid w:val="006E0C45"/>
    <w:rsid w:val="006E135E"/>
    <w:rsid w:val="006F1D26"/>
    <w:rsid w:val="006F57E6"/>
    <w:rsid w:val="0070173F"/>
    <w:rsid w:val="007067BD"/>
    <w:rsid w:val="00706BDB"/>
    <w:rsid w:val="0071084C"/>
    <w:rsid w:val="00711FB9"/>
    <w:rsid w:val="007123E9"/>
    <w:rsid w:val="00714FFC"/>
    <w:rsid w:val="00715A5F"/>
    <w:rsid w:val="00720208"/>
    <w:rsid w:val="00723F8F"/>
    <w:rsid w:val="007361A7"/>
    <w:rsid w:val="00737126"/>
    <w:rsid w:val="007441AA"/>
    <w:rsid w:val="00746C29"/>
    <w:rsid w:val="00750F09"/>
    <w:rsid w:val="007520FF"/>
    <w:rsid w:val="00754E4E"/>
    <w:rsid w:val="00757031"/>
    <w:rsid w:val="00760713"/>
    <w:rsid w:val="007612D3"/>
    <w:rsid w:val="00764242"/>
    <w:rsid w:val="00764536"/>
    <w:rsid w:val="007647A2"/>
    <w:rsid w:val="00770E7D"/>
    <w:rsid w:val="007717CA"/>
    <w:rsid w:val="00776B00"/>
    <w:rsid w:val="00783ECC"/>
    <w:rsid w:val="00786C62"/>
    <w:rsid w:val="00787E8B"/>
    <w:rsid w:val="007948C3"/>
    <w:rsid w:val="007949B7"/>
    <w:rsid w:val="007B0FEE"/>
    <w:rsid w:val="007B2F83"/>
    <w:rsid w:val="007C1442"/>
    <w:rsid w:val="007C315A"/>
    <w:rsid w:val="007C51C5"/>
    <w:rsid w:val="007D443E"/>
    <w:rsid w:val="007D4D1D"/>
    <w:rsid w:val="007F27C7"/>
    <w:rsid w:val="007F2B3F"/>
    <w:rsid w:val="007F7181"/>
    <w:rsid w:val="007F7327"/>
    <w:rsid w:val="007F7A99"/>
    <w:rsid w:val="008029B2"/>
    <w:rsid w:val="00810A36"/>
    <w:rsid w:val="00810B17"/>
    <w:rsid w:val="00815B67"/>
    <w:rsid w:val="00816635"/>
    <w:rsid w:val="00821804"/>
    <w:rsid w:val="00821837"/>
    <w:rsid w:val="008329BE"/>
    <w:rsid w:val="00834ADC"/>
    <w:rsid w:val="008369F7"/>
    <w:rsid w:val="008404F5"/>
    <w:rsid w:val="00841F1F"/>
    <w:rsid w:val="008432D2"/>
    <w:rsid w:val="00850254"/>
    <w:rsid w:val="00851521"/>
    <w:rsid w:val="00856431"/>
    <w:rsid w:val="0086647C"/>
    <w:rsid w:val="00870254"/>
    <w:rsid w:val="0087225A"/>
    <w:rsid w:val="00873987"/>
    <w:rsid w:val="0087483E"/>
    <w:rsid w:val="008762DA"/>
    <w:rsid w:val="00882357"/>
    <w:rsid w:val="00891905"/>
    <w:rsid w:val="00891BFD"/>
    <w:rsid w:val="00891EF7"/>
    <w:rsid w:val="0089221B"/>
    <w:rsid w:val="00892D21"/>
    <w:rsid w:val="008947DA"/>
    <w:rsid w:val="008947E1"/>
    <w:rsid w:val="00897182"/>
    <w:rsid w:val="008A1915"/>
    <w:rsid w:val="008A216E"/>
    <w:rsid w:val="008A5C61"/>
    <w:rsid w:val="008A72FB"/>
    <w:rsid w:val="008B30E5"/>
    <w:rsid w:val="008B5CE0"/>
    <w:rsid w:val="008B6FC9"/>
    <w:rsid w:val="008C063A"/>
    <w:rsid w:val="008C3AF3"/>
    <w:rsid w:val="008C44C1"/>
    <w:rsid w:val="008C7D63"/>
    <w:rsid w:val="008D33FD"/>
    <w:rsid w:val="008D36A1"/>
    <w:rsid w:val="008D37DE"/>
    <w:rsid w:val="008D43A0"/>
    <w:rsid w:val="008D4FA1"/>
    <w:rsid w:val="008D64FB"/>
    <w:rsid w:val="008E148E"/>
    <w:rsid w:val="008E2C5B"/>
    <w:rsid w:val="008E3693"/>
    <w:rsid w:val="008E6E48"/>
    <w:rsid w:val="008E78AF"/>
    <w:rsid w:val="008F43CD"/>
    <w:rsid w:val="008F66C3"/>
    <w:rsid w:val="008F7F7C"/>
    <w:rsid w:val="00901161"/>
    <w:rsid w:val="009016AA"/>
    <w:rsid w:val="00901A39"/>
    <w:rsid w:val="00901DE5"/>
    <w:rsid w:val="00902990"/>
    <w:rsid w:val="009042F4"/>
    <w:rsid w:val="009051A8"/>
    <w:rsid w:val="00906F76"/>
    <w:rsid w:val="009109DE"/>
    <w:rsid w:val="009172FE"/>
    <w:rsid w:val="00923231"/>
    <w:rsid w:val="009272B9"/>
    <w:rsid w:val="00930EC3"/>
    <w:rsid w:val="00937AC7"/>
    <w:rsid w:val="00941690"/>
    <w:rsid w:val="009434CB"/>
    <w:rsid w:val="00947FA9"/>
    <w:rsid w:val="00951EBD"/>
    <w:rsid w:val="00952437"/>
    <w:rsid w:val="00952853"/>
    <w:rsid w:val="0095462B"/>
    <w:rsid w:val="00957CE4"/>
    <w:rsid w:val="00961275"/>
    <w:rsid w:val="009646F9"/>
    <w:rsid w:val="00966EE1"/>
    <w:rsid w:val="009670A1"/>
    <w:rsid w:val="009674C2"/>
    <w:rsid w:val="00970830"/>
    <w:rsid w:val="00972BC7"/>
    <w:rsid w:val="00981E12"/>
    <w:rsid w:val="00986A10"/>
    <w:rsid w:val="00991822"/>
    <w:rsid w:val="00993C22"/>
    <w:rsid w:val="00993E5F"/>
    <w:rsid w:val="009977D2"/>
    <w:rsid w:val="009A286D"/>
    <w:rsid w:val="009A372B"/>
    <w:rsid w:val="009A62C4"/>
    <w:rsid w:val="009B49CD"/>
    <w:rsid w:val="009B4A6A"/>
    <w:rsid w:val="009B722D"/>
    <w:rsid w:val="009B79E6"/>
    <w:rsid w:val="009C6562"/>
    <w:rsid w:val="009C67C2"/>
    <w:rsid w:val="009D01D9"/>
    <w:rsid w:val="009D454C"/>
    <w:rsid w:val="009D5C52"/>
    <w:rsid w:val="009E32FC"/>
    <w:rsid w:val="009E38C9"/>
    <w:rsid w:val="009F3DEE"/>
    <w:rsid w:val="009F48D3"/>
    <w:rsid w:val="009F6B40"/>
    <w:rsid w:val="00A03A19"/>
    <w:rsid w:val="00A058D4"/>
    <w:rsid w:val="00A068A8"/>
    <w:rsid w:val="00A12C6B"/>
    <w:rsid w:val="00A14C30"/>
    <w:rsid w:val="00A26983"/>
    <w:rsid w:val="00A35251"/>
    <w:rsid w:val="00A36D57"/>
    <w:rsid w:val="00A37046"/>
    <w:rsid w:val="00A4101E"/>
    <w:rsid w:val="00A41175"/>
    <w:rsid w:val="00A4394A"/>
    <w:rsid w:val="00A43DA3"/>
    <w:rsid w:val="00A44ED6"/>
    <w:rsid w:val="00A45130"/>
    <w:rsid w:val="00A45E81"/>
    <w:rsid w:val="00A46B58"/>
    <w:rsid w:val="00A533BC"/>
    <w:rsid w:val="00A622F8"/>
    <w:rsid w:val="00A6304D"/>
    <w:rsid w:val="00A63B20"/>
    <w:rsid w:val="00A679B4"/>
    <w:rsid w:val="00A71E9D"/>
    <w:rsid w:val="00A76D11"/>
    <w:rsid w:val="00A775A3"/>
    <w:rsid w:val="00A77DD6"/>
    <w:rsid w:val="00A8795C"/>
    <w:rsid w:val="00A90F35"/>
    <w:rsid w:val="00A928CA"/>
    <w:rsid w:val="00A93318"/>
    <w:rsid w:val="00A9537B"/>
    <w:rsid w:val="00A97EAF"/>
    <w:rsid w:val="00AA3702"/>
    <w:rsid w:val="00AA5AB9"/>
    <w:rsid w:val="00AA661F"/>
    <w:rsid w:val="00AB098E"/>
    <w:rsid w:val="00AB110E"/>
    <w:rsid w:val="00AB5EBB"/>
    <w:rsid w:val="00AC1CD5"/>
    <w:rsid w:val="00AC72FD"/>
    <w:rsid w:val="00AC75DF"/>
    <w:rsid w:val="00AD1228"/>
    <w:rsid w:val="00AD1886"/>
    <w:rsid w:val="00AD2AE8"/>
    <w:rsid w:val="00AD4C52"/>
    <w:rsid w:val="00AD7368"/>
    <w:rsid w:val="00AE0119"/>
    <w:rsid w:val="00AE36F5"/>
    <w:rsid w:val="00AE4CE5"/>
    <w:rsid w:val="00AE4E3E"/>
    <w:rsid w:val="00AE6030"/>
    <w:rsid w:val="00AE6D77"/>
    <w:rsid w:val="00AF2BFB"/>
    <w:rsid w:val="00AF76C4"/>
    <w:rsid w:val="00AF7CAE"/>
    <w:rsid w:val="00B02AB8"/>
    <w:rsid w:val="00B02DEC"/>
    <w:rsid w:val="00B03125"/>
    <w:rsid w:val="00B0514F"/>
    <w:rsid w:val="00B0601B"/>
    <w:rsid w:val="00B0636B"/>
    <w:rsid w:val="00B13C95"/>
    <w:rsid w:val="00B14CF7"/>
    <w:rsid w:val="00B239E7"/>
    <w:rsid w:val="00B23E8F"/>
    <w:rsid w:val="00B26CCF"/>
    <w:rsid w:val="00B34757"/>
    <w:rsid w:val="00B34D14"/>
    <w:rsid w:val="00B36EF3"/>
    <w:rsid w:val="00B37782"/>
    <w:rsid w:val="00B47E4D"/>
    <w:rsid w:val="00B533AA"/>
    <w:rsid w:val="00B53908"/>
    <w:rsid w:val="00B5430E"/>
    <w:rsid w:val="00B54838"/>
    <w:rsid w:val="00B60E0C"/>
    <w:rsid w:val="00B6131B"/>
    <w:rsid w:val="00B70882"/>
    <w:rsid w:val="00B7272F"/>
    <w:rsid w:val="00B72DF1"/>
    <w:rsid w:val="00B73EE7"/>
    <w:rsid w:val="00B7425D"/>
    <w:rsid w:val="00B76FF4"/>
    <w:rsid w:val="00B80055"/>
    <w:rsid w:val="00B8073B"/>
    <w:rsid w:val="00B92AC5"/>
    <w:rsid w:val="00B92FCC"/>
    <w:rsid w:val="00B93909"/>
    <w:rsid w:val="00B9405E"/>
    <w:rsid w:val="00BA4034"/>
    <w:rsid w:val="00BA4CC2"/>
    <w:rsid w:val="00BA51C1"/>
    <w:rsid w:val="00BB1D79"/>
    <w:rsid w:val="00BB67DB"/>
    <w:rsid w:val="00BC04A3"/>
    <w:rsid w:val="00BC09D9"/>
    <w:rsid w:val="00BC1DEC"/>
    <w:rsid w:val="00BC2410"/>
    <w:rsid w:val="00BC2675"/>
    <w:rsid w:val="00BC407B"/>
    <w:rsid w:val="00BC6478"/>
    <w:rsid w:val="00BC6657"/>
    <w:rsid w:val="00BC6CF9"/>
    <w:rsid w:val="00BD7139"/>
    <w:rsid w:val="00BE1AD5"/>
    <w:rsid w:val="00BE70C5"/>
    <w:rsid w:val="00BF672B"/>
    <w:rsid w:val="00C05768"/>
    <w:rsid w:val="00C069A7"/>
    <w:rsid w:val="00C073FC"/>
    <w:rsid w:val="00C12967"/>
    <w:rsid w:val="00C13A0D"/>
    <w:rsid w:val="00C1459E"/>
    <w:rsid w:val="00C1694D"/>
    <w:rsid w:val="00C1767D"/>
    <w:rsid w:val="00C2215A"/>
    <w:rsid w:val="00C23B0B"/>
    <w:rsid w:val="00C32518"/>
    <w:rsid w:val="00C40D5A"/>
    <w:rsid w:val="00C429F8"/>
    <w:rsid w:val="00C454B2"/>
    <w:rsid w:val="00C555B0"/>
    <w:rsid w:val="00C61706"/>
    <w:rsid w:val="00C62AA9"/>
    <w:rsid w:val="00C6356C"/>
    <w:rsid w:val="00C63817"/>
    <w:rsid w:val="00C63FB0"/>
    <w:rsid w:val="00C6553E"/>
    <w:rsid w:val="00C65641"/>
    <w:rsid w:val="00C656FB"/>
    <w:rsid w:val="00C65D5E"/>
    <w:rsid w:val="00C72109"/>
    <w:rsid w:val="00C77051"/>
    <w:rsid w:val="00C81934"/>
    <w:rsid w:val="00C81BF4"/>
    <w:rsid w:val="00C83D19"/>
    <w:rsid w:val="00C9020F"/>
    <w:rsid w:val="00C91D18"/>
    <w:rsid w:val="00C95568"/>
    <w:rsid w:val="00CA2088"/>
    <w:rsid w:val="00CB0DCB"/>
    <w:rsid w:val="00CB60DA"/>
    <w:rsid w:val="00CC1CCC"/>
    <w:rsid w:val="00CC1F00"/>
    <w:rsid w:val="00CC2120"/>
    <w:rsid w:val="00CC3508"/>
    <w:rsid w:val="00CC68D7"/>
    <w:rsid w:val="00CC777D"/>
    <w:rsid w:val="00CD3F8C"/>
    <w:rsid w:val="00CD4B96"/>
    <w:rsid w:val="00CD5BB3"/>
    <w:rsid w:val="00CE1914"/>
    <w:rsid w:val="00CE5456"/>
    <w:rsid w:val="00CE5F14"/>
    <w:rsid w:val="00CE615B"/>
    <w:rsid w:val="00CE71DE"/>
    <w:rsid w:val="00CF3DC4"/>
    <w:rsid w:val="00D0294C"/>
    <w:rsid w:val="00D037DE"/>
    <w:rsid w:val="00D05509"/>
    <w:rsid w:val="00D10DBA"/>
    <w:rsid w:val="00D12181"/>
    <w:rsid w:val="00D128D8"/>
    <w:rsid w:val="00D13A08"/>
    <w:rsid w:val="00D152E0"/>
    <w:rsid w:val="00D152F9"/>
    <w:rsid w:val="00D164AA"/>
    <w:rsid w:val="00D17536"/>
    <w:rsid w:val="00D17F28"/>
    <w:rsid w:val="00D21EC1"/>
    <w:rsid w:val="00D23DA8"/>
    <w:rsid w:val="00D25347"/>
    <w:rsid w:val="00D25EE9"/>
    <w:rsid w:val="00D27BF8"/>
    <w:rsid w:val="00D315D2"/>
    <w:rsid w:val="00D316D0"/>
    <w:rsid w:val="00D34DEC"/>
    <w:rsid w:val="00D36543"/>
    <w:rsid w:val="00D3753D"/>
    <w:rsid w:val="00D411E5"/>
    <w:rsid w:val="00D42133"/>
    <w:rsid w:val="00D56507"/>
    <w:rsid w:val="00D63420"/>
    <w:rsid w:val="00D66E00"/>
    <w:rsid w:val="00D70ECC"/>
    <w:rsid w:val="00D713F2"/>
    <w:rsid w:val="00D71501"/>
    <w:rsid w:val="00D8332E"/>
    <w:rsid w:val="00D834D8"/>
    <w:rsid w:val="00D84A0D"/>
    <w:rsid w:val="00D84BBE"/>
    <w:rsid w:val="00D8766A"/>
    <w:rsid w:val="00D93C16"/>
    <w:rsid w:val="00D971A0"/>
    <w:rsid w:val="00DA2200"/>
    <w:rsid w:val="00DA28F3"/>
    <w:rsid w:val="00DA5592"/>
    <w:rsid w:val="00DA579E"/>
    <w:rsid w:val="00DB18C6"/>
    <w:rsid w:val="00DB464A"/>
    <w:rsid w:val="00DB7CB3"/>
    <w:rsid w:val="00DC153E"/>
    <w:rsid w:val="00DC4CB6"/>
    <w:rsid w:val="00DC5086"/>
    <w:rsid w:val="00DC6F77"/>
    <w:rsid w:val="00DC7431"/>
    <w:rsid w:val="00DD0503"/>
    <w:rsid w:val="00DD5100"/>
    <w:rsid w:val="00DD52A6"/>
    <w:rsid w:val="00DD55DB"/>
    <w:rsid w:val="00DE1241"/>
    <w:rsid w:val="00DE14C9"/>
    <w:rsid w:val="00DE2620"/>
    <w:rsid w:val="00DE2CFC"/>
    <w:rsid w:val="00DE371B"/>
    <w:rsid w:val="00DF084D"/>
    <w:rsid w:val="00DF110F"/>
    <w:rsid w:val="00DF504B"/>
    <w:rsid w:val="00E03B8F"/>
    <w:rsid w:val="00E13028"/>
    <w:rsid w:val="00E23024"/>
    <w:rsid w:val="00E30DAB"/>
    <w:rsid w:val="00E374A6"/>
    <w:rsid w:val="00E4103D"/>
    <w:rsid w:val="00E42F30"/>
    <w:rsid w:val="00E5487B"/>
    <w:rsid w:val="00E54E4F"/>
    <w:rsid w:val="00E5545B"/>
    <w:rsid w:val="00E56A44"/>
    <w:rsid w:val="00E614F7"/>
    <w:rsid w:val="00E63D45"/>
    <w:rsid w:val="00E650A1"/>
    <w:rsid w:val="00E719B0"/>
    <w:rsid w:val="00E720EC"/>
    <w:rsid w:val="00E73D29"/>
    <w:rsid w:val="00E74CC4"/>
    <w:rsid w:val="00E7526D"/>
    <w:rsid w:val="00E77C07"/>
    <w:rsid w:val="00E858B6"/>
    <w:rsid w:val="00E85B13"/>
    <w:rsid w:val="00E87FF0"/>
    <w:rsid w:val="00E90ED7"/>
    <w:rsid w:val="00E92DD1"/>
    <w:rsid w:val="00E95EF7"/>
    <w:rsid w:val="00E97237"/>
    <w:rsid w:val="00E97DC4"/>
    <w:rsid w:val="00EA2F7B"/>
    <w:rsid w:val="00EA6706"/>
    <w:rsid w:val="00EB2D7E"/>
    <w:rsid w:val="00EB6BCF"/>
    <w:rsid w:val="00EC1734"/>
    <w:rsid w:val="00EC57CB"/>
    <w:rsid w:val="00EC7CCD"/>
    <w:rsid w:val="00ED1C23"/>
    <w:rsid w:val="00ED4BBD"/>
    <w:rsid w:val="00EE140A"/>
    <w:rsid w:val="00EE2441"/>
    <w:rsid w:val="00EE3774"/>
    <w:rsid w:val="00EE713C"/>
    <w:rsid w:val="00EF058D"/>
    <w:rsid w:val="00EF0625"/>
    <w:rsid w:val="00EF0ADF"/>
    <w:rsid w:val="00EF3A81"/>
    <w:rsid w:val="00EF4302"/>
    <w:rsid w:val="00EF4663"/>
    <w:rsid w:val="00F02B9B"/>
    <w:rsid w:val="00F079DD"/>
    <w:rsid w:val="00F176BA"/>
    <w:rsid w:val="00F255C3"/>
    <w:rsid w:val="00F35011"/>
    <w:rsid w:val="00F35223"/>
    <w:rsid w:val="00F36A40"/>
    <w:rsid w:val="00F37C88"/>
    <w:rsid w:val="00F515E6"/>
    <w:rsid w:val="00F518EA"/>
    <w:rsid w:val="00F568A6"/>
    <w:rsid w:val="00F57A39"/>
    <w:rsid w:val="00F6194C"/>
    <w:rsid w:val="00F81368"/>
    <w:rsid w:val="00F84E27"/>
    <w:rsid w:val="00F9671E"/>
    <w:rsid w:val="00FA24C7"/>
    <w:rsid w:val="00FA5B40"/>
    <w:rsid w:val="00FA6613"/>
    <w:rsid w:val="00FA75F4"/>
    <w:rsid w:val="00FB3572"/>
    <w:rsid w:val="00FB4753"/>
    <w:rsid w:val="00FB4F56"/>
    <w:rsid w:val="00FC023E"/>
    <w:rsid w:val="00FC128C"/>
    <w:rsid w:val="00FD083B"/>
    <w:rsid w:val="00FD0BD6"/>
    <w:rsid w:val="00FD0D67"/>
    <w:rsid w:val="00FD5CDD"/>
    <w:rsid w:val="00FE253A"/>
    <w:rsid w:val="00FE2968"/>
    <w:rsid w:val="00FE40D7"/>
    <w:rsid w:val="00FE60D3"/>
    <w:rsid w:val="00FE6732"/>
    <w:rsid w:val="00FE7929"/>
    <w:rsid w:val="00FF0428"/>
    <w:rsid w:val="00FF3D46"/>
    <w:rsid w:val="00FF79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DA0EA9"/>
  <w15:docId w15:val="{82DA3596-46CA-4475-B4E2-CF392CE86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456F"/>
    <w:rPr>
      <w:rFonts w:eastAsia="Calibri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27456F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27456F"/>
    <w:rPr>
      <w:b/>
    </w:rPr>
  </w:style>
  <w:style w:type="paragraph" w:styleId="a4">
    <w:name w:val="Balloon Text"/>
    <w:basedOn w:val="a"/>
    <w:link w:val="a5"/>
    <w:rsid w:val="00BB67DB"/>
    <w:rPr>
      <w:rFonts w:ascii="Tahoma" w:hAnsi="Tahoma"/>
      <w:sz w:val="16"/>
      <w:szCs w:val="16"/>
    </w:rPr>
  </w:style>
  <w:style w:type="character" w:customStyle="1" w:styleId="a5">
    <w:name w:val="Текст у виносці Знак"/>
    <w:link w:val="a4"/>
    <w:rsid w:val="00BB67DB"/>
    <w:rPr>
      <w:rFonts w:ascii="Tahoma" w:eastAsia="Calibri" w:hAnsi="Tahoma" w:cs="Tahoma"/>
      <w:sz w:val="16"/>
      <w:szCs w:val="16"/>
    </w:rPr>
  </w:style>
  <w:style w:type="paragraph" w:customStyle="1" w:styleId="rtejustify">
    <w:name w:val="rtejustify"/>
    <w:basedOn w:val="a"/>
    <w:rsid w:val="002E4566"/>
    <w:pPr>
      <w:spacing w:before="100" w:beforeAutospacing="1" w:after="100" w:afterAutospacing="1"/>
    </w:pPr>
    <w:rPr>
      <w:rFonts w:eastAsia="Times New Roman"/>
    </w:rPr>
  </w:style>
  <w:style w:type="paragraph" w:customStyle="1" w:styleId="rvps2">
    <w:name w:val="rvps2"/>
    <w:basedOn w:val="a"/>
    <w:rsid w:val="00C13A0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rvts9">
    <w:name w:val="rvts9"/>
    <w:basedOn w:val="a0"/>
    <w:rsid w:val="00C13A0D"/>
  </w:style>
  <w:style w:type="paragraph" w:styleId="a6">
    <w:name w:val="header"/>
    <w:basedOn w:val="a"/>
    <w:link w:val="a7"/>
    <w:uiPriority w:val="99"/>
    <w:rsid w:val="00D36543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D36543"/>
    <w:rPr>
      <w:rFonts w:eastAsia="Calibri"/>
      <w:sz w:val="24"/>
      <w:szCs w:val="24"/>
      <w:lang w:val="ru-RU" w:eastAsia="ru-RU"/>
    </w:rPr>
  </w:style>
  <w:style w:type="paragraph" w:styleId="a8">
    <w:name w:val="footer"/>
    <w:basedOn w:val="a"/>
    <w:link w:val="a9"/>
    <w:rsid w:val="00D36543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rsid w:val="00D36543"/>
    <w:rPr>
      <w:rFonts w:eastAsia="Calibri"/>
      <w:sz w:val="24"/>
      <w:szCs w:val="24"/>
      <w:lang w:val="ru-RU" w:eastAsia="ru-RU"/>
    </w:rPr>
  </w:style>
  <w:style w:type="paragraph" w:styleId="aa">
    <w:name w:val="List Paragraph"/>
    <w:basedOn w:val="a"/>
    <w:uiPriority w:val="1"/>
    <w:qFormat/>
    <w:rsid w:val="0095462B"/>
    <w:pPr>
      <w:widowControl w:val="0"/>
      <w:autoSpaceDE w:val="0"/>
      <w:autoSpaceDN w:val="0"/>
      <w:ind w:left="257" w:firstLine="633"/>
      <w:jc w:val="both"/>
    </w:pPr>
    <w:rPr>
      <w:rFonts w:eastAsia="Times New Roman"/>
      <w:sz w:val="22"/>
      <w:szCs w:val="22"/>
      <w:lang w:val="uk-UA" w:eastAsia="en-US"/>
    </w:rPr>
  </w:style>
  <w:style w:type="paragraph" w:styleId="ab">
    <w:name w:val="Body Text"/>
    <w:basedOn w:val="a"/>
    <w:link w:val="ac"/>
    <w:uiPriority w:val="1"/>
    <w:qFormat/>
    <w:rsid w:val="0095462B"/>
    <w:pPr>
      <w:widowControl w:val="0"/>
      <w:autoSpaceDE w:val="0"/>
      <w:autoSpaceDN w:val="0"/>
    </w:pPr>
    <w:rPr>
      <w:rFonts w:eastAsia="Times New Roman"/>
      <w:sz w:val="26"/>
      <w:szCs w:val="26"/>
      <w:lang w:val="uk-UA" w:eastAsia="en-US"/>
    </w:rPr>
  </w:style>
  <w:style w:type="character" w:customStyle="1" w:styleId="ac">
    <w:name w:val="Основний текст Знак"/>
    <w:basedOn w:val="a0"/>
    <w:link w:val="ab"/>
    <w:uiPriority w:val="1"/>
    <w:rsid w:val="0095462B"/>
    <w:rPr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EB05E-F8DE-430B-8594-504D1B89F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832</Words>
  <Characters>4746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UCL</Company>
  <LinksUpToDate>false</LinksUpToDate>
  <CharactersWithSpaces>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</cp:lastModifiedBy>
  <cp:revision>46</cp:revision>
  <cp:lastPrinted>2026-03-17T13:34:00Z</cp:lastPrinted>
  <dcterms:created xsi:type="dcterms:W3CDTF">2023-02-24T12:33:00Z</dcterms:created>
  <dcterms:modified xsi:type="dcterms:W3CDTF">2026-03-17T13:34:00Z</dcterms:modified>
</cp:coreProperties>
</file>